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C7841" w:rsidRDefault="00091E80">
      <w:pPr>
        <w:pStyle w:val="Navaden1"/>
        <w:jc w:val="center"/>
        <w:rPr>
          <w:rFonts w:ascii="Arial" w:eastAsia="Arial" w:hAnsi="Arial" w:cs="Arial"/>
          <w:b/>
        </w:rPr>
      </w:pPr>
      <w:r>
        <w:rPr>
          <w:rFonts w:ascii="Arial" w:eastAsia="Arial" w:hAnsi="Arial" w:cs="Arial"/>
          <w:b/>
        </w:rPr>
        <w:t>PROSTOVOLJNO GASILSKO</w:t>
      </w:r>
    </w:p>
    <w:p w:rsidR="00BC7841" w:rsidRDefault="00091E80">
      <w:pPr>
        <w:pStyle w:val="Navaden1"/>
        <w:jc w:val="center"/>
        <w:rPr>
          <w:rFonts w:ascii="Arial" w:eastAsia="Arial" w:hAnsi="Arial" w:cs="Arial"/>
          <w:b/>
        </w:rPr>
      </w:pPr>
      <w:r>
        <w:rPr>
          <w:rFonts w:ascii="Arial" w:eastAsia="Arial" w:hAnsi="Arial" w:cs="Arial"/>
          <w:b/>
        </w:rPr>
        <w:t>DRUŠTVO T O P O L E</w:t>
      </w:r>
    </w:p>
    <w:p w:rsidR="00BC7841" w:rsidRDefault="00091E80">
      <w:pPr>
        <w:pStyle w:val="Navaden1"/>
        <w:jc w:val="center"/>
        <w:rPr>
          <w:rFonts w:ascii="Arial" w:eastAsia="Arial" w:hAnsi="Arial" w:cs="Arial"/>
          <w:b/>
        </w:rPr>
      </w:pPr>
      <w:r>
        <w:rPr>
          <w:rFonts w:ascii="Arial" w:eastAsia="Arial" w:hAnsi="Arial" w:cs="Arial"/>
          <w:b/>
        </w:rPr>
        <w:t>Topole 21, 1234 Mengeš</w:t>
      </w:r>
    </w:p>
    <w:p w:rsidR="00BC7841" w:rsidRDefault="00BC7841">
      <w:pPr>
        <w:pStyle w:val="Navaden1"/>
        <w:rPr>
          <w:rFonts w:ascii="Arial" w:eastAsia="Arial" w:hAnsi="Arial" w:cs="Arial"/>
        </w:rPr>
      </w:pPr>
    </w:p>
    <w:p w:rsidR="00BC7841" w:rsidRDefault="00091E80">
      <w:pPr>
        <w:pStyle w:val="Navaden1"/>
        <w:jc w:val="center"/>
        <w:rPr>
          <w:rFonts w:ascii="Arial" w:eastAsia="Arial" w:hAnsi="Arial" w:cs="Arial"/>
          <w:b/>
          <w:sz w:val="28"/>
          <w:szCs w:val="28"/>
        </w:rPr>
      </w:pPr>
      <w:r>
        <w:rPr>
          <w:rFonts w:ascii="Arial" w:eastAsia="Arial" w:hAnsi="Arial" w:cs="Arial"/>
          <w:b/>
          <w:sz w:val="28"/>
          <w:szCs w:val="28"/>
        </w:rPr>
        <w:t>RAZPISUJE</w:t>
      </w:r>
    </w:p>
    <w:p w:rsidR="00BC7841" w:rsidRDefault="00BC7841">
      <w:pPr>
        <w:pStyle w:val="Navaden1"/>
        <w:jc w:val="center"/>
        <w:rPr>
          <w:rFonts w:ascii="Arial" w:eastAsia="Arial" w:hAnsi="Arial" w:cs="Arial"/>
          <w:b/>
          <w:sz w:val="28"/>
          <w:szCs w:val="28"/>
        </w:rPr>
      </w:pPr>
    </w:p>
    <w:p w:rsidR="00BC7841" w:rsidRDefault="00091E80">
      <w:pPr>
        <w:pStyle w:val="Navaden1"/>
        <w:jc w:val="center"/>
        <w:rPr>
          <w:rFonts w:ascii="Arial" w:eastAsia="Arial" w:hAnsi="Arial" w:cs="Arial"/>
          <w:b/>
          <w:sz w:val="28"/>
          <w:szCs w:val="28"/>
        </w:rPr>
      </w:pPr>
      <w:r>
        <w:rPr>
          <w:rFonts w:ascii="Arial" w:eastAsia="Arial" w:hAnsi="Arial" w:cs="Arial"/>
          <w:b/>
          <w:sz w:val="28"/>
          <w:szCs w:val="28"/>
        </w:rPr>
        <w:t>12. TEKMOVANJE OPERATIVNIH DVOJIC V VLEČENJU B CEVI</w:t>
      </w:r>
    </w:p>
    <w:p w:rsidR="00BC7841" w:rsidRDefault="00091E80">
      <w:pPr>
        <w:pStyle w:val="Navaden1"/>
        <w:jc w:val="center"/>
        <w:rPr>
          <w:rFonts w:ascii="Arial" w:eastAsia="Arial" w:hAnsi="Arial" w:cs="Arial"/>
          <w:b/>
          <w:sz w:val="28"/>
          <w:szCs w:val="28"/>
        </w:rPr>
      </w:pPr>
      <w:r>
        <w:rPr>
          <w:rFonts w:ascii="Arial" w:eastAsia="Arial" w:hAnsi="Arial" w:cs="Arial"/>
          <w:b/>
          <w:sz w:val="28"/>
          <w:szCs w:val="28"/>
        </w:rPr>
        <w:t>ZA ČLANE IN ČLANICE</w:t>
      </w:r>
    </w:p>
    <w:p w:rsidR="00BC7841" w:rsidRDefault="00BC7841">
      <w:pPr>
        <w:pStyle w:val="Navaden1"/>
        <w:rPr>
          <w:rFonts w:ascii="Arial" w:eastAsia="Arial" w:hAnsi="Arial" w:cs="Arial"/>
        </w:rPr>
      </w:pPr>
    </w:p>
    <w:p w:rsidR="00BC7841" w:rsidRDefault="00091E80">
      <w:pPr>
        <w:pStyle w:val="Navaden1"/>
        <w:rPr>
          <w:rFonts w:ascii="Arial" w:eastAsia="Arial" w:hAnsi="Arial" w:cs="Arial"/>
        </w:rPr>
      </w:pPr>
      <w:r>
        <w:rPr>
          <w:rFonts w:ascii="Arial" w:eastAsia="Arial" w:hAnsi="Arial" w:cs="Arial"/>
        </w:rPr>
        <w:t>Tekmovanje bo potekalo v Topolah</w:t>
      </w:r>
    </w:p>
    <w:p w:rsidR="00BC7841" w:rsidRDefault="00BC7841">
      <w:pPr>
        <w:pStyle w:val="Navaden1"/>
        <w:rPr>
          <w:rFonts w:ascii="Arial" w:eastAsia="Arial" w:hAnsi="Arial" w:cs="Arial"/>
          <w:sz w:val="16"/>
          <w:szCs w:val="16"/>
        </w:rPr>
      </w:pPr>
    </w:p>
    <w:p w:rsidR="00BC7841" w:rsidRDefault="00091E80">
      <w:pPr>
        <w:pStyle w:val="Navaden1"/>
        <w:jc w:val="center"/>
        <w:rPr>
          <w:rFonts w:ascii="Arial" w:eastAsia="Arial" w:hAnsi="Arial" w:cs="Arial"/>
          <w:b/>
          <w:sz w:val="32"/>
          <w:szCs w:val="32"/>
        </w:rPr>
      </w:pPr>
      <w:r>
        <w:rPr>
          <w:rFonts w:ascii="Arial" w:eastAsia="Arial" w:hAnsi="Arial" w:cs="Arial"/>
          <w:b/>
          <w:sz w:val="32"/>
          <w:szCs w:val="32"/>
        </w:rPr>
        <w:t>v soboto, 8. julija 2017 predvidoma od 14.00 ure dalje</w:t>
      </w:r>
    </w:p>
    <w:p w:rsidR="00BC7841" w:rsidRDefault="00BC7841">
      <w:pPr>
        <w:pStyle w:val="Navaden1"/>
        <w:rPr>
          <w:rFonts w:ascii="Arial" w:eastAsia="Arial" w:hAnsi="Arial" w:cs="Arial"/>
        </w:rPr>
      </w:pPr>
    </w:p>
    <w:p w:rsidR="00BC7841" w:rsidRDefault="00091E80">
      <w:pPr>
        <w:pStyle w:val="Navaden1"/>
        <w:rPr>
          <w:rFonts w:ascii="Arial" w:eastAsia="Arial" w:hAnsi="Arial" w:cs="Arial"/>
          <w:b/>
        </w:rPr>
      </w:pPr>
      <w:r>
        <w:rPr>
          <w:rFonts w:ascii="Arial" w:eastAsia="Arial" w:hAnsi="Arial" w:cs="Arial"/>
          <w:b/>
        </w:rPr>
        <w:t>NAČIN IZVEDBE TEKMOVALNE DISCIPLINE:</w:t>
      </w:r>
    </w:p>
    <w:p w:rsidR="00BC7841" w:rsidRDefault="00BC7841">
      <w:pPr>
        <w:pStyle w:val="Navaden1"/>
        <w:rPr>
          <w:rFonts w:ascii="Arial" w:eastAsia="Arial" w:hAnsi="Arial" w:cs="Arial"/>
          <w:sz w:val="16"/>
          <w:szCs w:val="16"/>
        </w:rPr>
      </w:pPr>
    </w:p>
    <w:p w:rsidR="00BC7841" w:rsidRDefault="00091E80">
      <w:pPr>
        <w:pStyle w:val="Navaden1"/>
        <w:jc w:val="both"/>
        <w:rPr>
          <w:rFonts w:ascii="Arial" w:eastAsia="Arial" w:hAnsi="Arial" w:cs="Arial"/>
          <w:sz w:val="22"/>
          <w:szCs w:val="22"/>
        </w:rPr>
      </w:pPr>
      <w:r>
        <w:rPr>
          <w:rFonts w:ascii="Arial" w:eastAsia="Arial" w:hAnsi="Arial" w:cs="Arial"/>
          <w:sz w:val="22"/>
          <w:szCs w:val="22"/>
        </w:rPr>
        <w:t>Vajo izvajata dva tekmovalca. Na startni črti so postavljene tlačne B cevi, dvojno zvite v kolobar. Na znak starterja si prvi tekmovalec namesti konec B cevi na ramo ali ovije okrog telesa in prične vleči cev po asfaltni podlagi. Pri tem se ne sme zaustaviti za počitek, niti, da bi si potegnil rezervo cevi ali vlekel dvojno položene cevi, temveč mora vajo vlečenja izvajati neprekinjeno, v smer kjer poteka tekmovalna proga (v smeri cilja). Drugi tekmovalec skrbi za to, da mu pravočasno spenja cevi med seboj in jih pri izvleku uravnava, tako, da prvi tekmovalec lahko nemoteno odvija cev naravnost, pravokotno na startno črto.</w:t>
      </w:r>
    </w:p>
    <w:p w:rsidR="00BC7841" w:rsidRDefault="00BC7841">
      <w:pPr>
        <w:pStyle w:val="Navaden1"/>
        <w:jc w:val="both"/>
        <w:rPr>
          <w:rFonts w:ascii="Arial" w:eastAsia="Arial" w:hAnsi="Arial" w:cs="Arial"/>
          <w:sz w:val="22"/>
          <w:szCs w:val="22"/>
        </w:rPr>
      </w:pPr>
    </w:p>
    <w:p w:rsidR="00BC7841" w:rsidRDefault="00091E80">
      <w:pPr>
        <w:pStyle w:val="Navaden1"/>
        <w:jc w:val="both"/>
        <w:rPr>
          <w:rFonts w:ascii="Arial" w:eastAsia="Arial" w:hAnsi="Arial" w:cs="Arial"/>
          <w:sz w:val="22"/>
          <w:szCs w:val="22"/>
        </w:rPr>
      </w:pPr>
      <w:r>
        <w:rPr>
          <w:rFonts w:ascii="Arial" w:eastAsia="Arial" w:hAnsi="Arial" w:cs="Arial"/>
          <w:sz w:val="22"/>
          <w:szCs w:val="22"/>
        </w:rPr>
        <w:t>Cevi se spajajo in vlečejo toliko časa, dokler tekmovalec, ki vleče cevi, to zmore. Ko se tekmovalec ustavi, se odmeri dolžina, ki jo je dosegel z vlečenjem cevi. Odmeri se razdalja od starta do zadnjega dela stopala ali drugega dela telesa, ki je ostal v skrajni (zadnji) liniji ob zaustavitvi tekmovalca. Razdalja se vpiše v ocenjevalni list. Tekmovalca, ki sta položila vod najdlje in brez napak, sta zmagovalca, ostali se razvrstijo za njima po doseženih dolžinah položenega tlačnega voda.</w:t>
      </w:r>
    </w:p>
    <w:p w:rsidR="00BC7841" w:rsidRDefault="00BC7841">
      <w:pPr>
        <w:pStyle w:val="Navaden1"/>
        <w:jc w:val="both"/>
        <w:rPr>
          <w:rFonts w:ascii="Arial" w:eastAsia="Arial" w:hAnsi="Arial" w:cs="Arial"/>
          <w:sz w:val="22"/>
          <w:szCs w:val="22"/>
        </w:rPr>
      </w:pPr>
    </w:p>
    <w:p w:rsidR="00BC7841" w:rsidRDefault="00091E80">
      <w:pPr>
        <w:pStyle w:val="Navaden1"/>
        <w:jc w:val="both"/>
        <w:rPr>
          <w:rFonts w:ascii="Arial" w:eastAsia="Arial" w:hAnsi="Arial" w:cs="Arial"/>
          <w:sz w:val="22"/>
          <w:szCs w:val="22"/>
        </w:rPr>
      </w:pPr>
      <w:r>
        <w:rPr>
          <w:rFonts w:ascii="Arial" w:eastAsia="Arial" w:hAnsi="Arial" w:cs="Arial"/>
          <w:sz w:val="22"/>
          <w:szCs w:val="22"/>
        </w:rPr>
        <w:t>Čas za izvedbo vaje je 6 minut, v primeru, da imata dva tekmovalna para enak rezultat, se za uvrstitev upošteva tudi čas polaganja.</w:t>
      </w:r>
    </w:p>
    <w:p w:rsidR="00BC7841" w:rsidRDefault="00BC7841">
      <w:pPr>
        <w:pStyle w:val="Navaden1"/>
        <w:jc w:val="both"/>
        <w:rPr>
          <w:rFonts w:ascii="Arial" w:eastAsia="Arial" w:hAnsi="Arial" w:cs="Arial"/>
        </w:rPr>
      </w:pPr>
    </w:p>
    <w:p w:rsidR="00BC7841" w:rsidRDefault="00091E80">
      <w:pPr>
        <w:pStyle w:val="Navaden1"/>
        <w:jc w:val="both"/>
        <w:rPr>
          <w:rFonts w:ascii="Arial" w:eastAsia="Arial" w:hAnsi="Arial" w:cs="Arial"/>
          <w:b/>
        </w:rPr>
      </w:pPr>
      <w:r>
        <w:rPr>
          <w:rFonts w:ascii="Arial" w:eastAsia="Arial" w:hAnsi="Arial" w:cs="Arial"/>
          <w:b/>
        </w:rPr>
        <w:t>OPREMA:</w:t>
      </w:r>
    </w:p>
    <w:p w:rsidR="00BC7841" w:rsidRDefault="00BC7841">
      <w:pPr>
        <w:pStyle w:val="Navaden1"/>
        <w:jc w:val="both"/>
        <w:rPr>
          <w:rFonts w:ascii="Arial" w:eastAsia="Arial" w:hAnsi="Arial" w:cs="Arial"/>
          <w:sz w:val="16"/>
          <w:szCs w:val="16"/>
        </w:rPr>
      </w:pPr>
    </w:p>
    <w:p w:rsidR="00BC7841" w:rsidRDefault="00091E80">
      <w:pPr>
        <w:pStyle w:val="Navaden1"/>
        <w:jc w:val="both"/>
        <w:rPr>
          <w:rFonts w:ascii="Arial" w:eastAsia="Arial" w:hAnsi="Arial" w:cs="Arial"/>
          <w:sz w:val="22"/>
          <w:szCs w:val="22"/>
        </w:rPr>
      </w:pPr>
      <w:r>
        <w:rPr>
          <w:rFonts w:ascii="Arial" w:eastAsia="Arial" w:hAnsi="Arial" w:cs="Arial"/>
          <w:sz w:val="22"/>
          <w:szCs w:val="22"/>
        </w:rPr>
        <w:t>Udeleženci tekmovanja morajo biti oblečeni v gasilsko zaščitno obleko (hlače in jakna), pokriti s čelado in obuti v gasilske zaščitne škornje. Na rokah nosijo gasilske zaščitne rokavice.</w:t>
      </w:r>
    </w:p>
    <w:p w:rsidR="00BC7841" w:rsidRDefault="00BC7841">
      <w:pPr>
        <w:pStyle w:val="Navaden1"/>
        <w:jc w:val="both"/>
        <w:rPr>
          <w:rFonts w:ascii="Arial" w:eastAsia="Arial" w:hAnsi="Arial" w:cs="Arial"/>
          <w:sz w:val="22"/>
          <w:szCs w:val="22"/>
        </w:rPr>
      </w:pPr>
    </w:p>
    <w:p w:rsidR="00BC7841" w:rsidRDefault="00091E80">
      <w:pPr>
        <w:pStyle w:val="Navaden1"/>
        <w:jc w:val="both"/>
        <w:rPr>
          <w:rFonts w:ascii="Arial" w:eastAsia="Arial" w:hAnsi="Arial" w:cs="Arial"/>
          <w:sz w:val="22"/>
          <w:szCs w:val="22"/>
        </w:rPr>
      </w:pPr>
      <w:r>
        <w:rPr>
          <w:rFonts w:ascii="Arial" w:eastAsia="Arial" w:hAnsi="Arial" w:cs="Arial"/>
          <w:sz w:val="22"/>
          <w:szCs w:val="22"/>
        </w:rPr>
        <w:t>Vsa zaščitna oprema mora ustrezati tipizaciji, ki jo predpisuje GZS.</w:t>
      </w:r>
    </w:p>
    <w:p w:rsidR="00BC7841" w:rsidRDefault="00BC7841">
      <w:pPr>
        <w:pStyle w:val="Navaden1"/>
        <w:jc w:val="both"/>
        <w:rPr>
          <w:rFonts w:ascii="Arial" w:eastAsia="Arial" w:hAnsi="Arial" w:cs="Arial"/>
        </w:rPr>
      </w:pPr>
    </w:p>
    <w:p w:rsidR="00BC7841" w:rsidRDefault="00BC7841">
      <w:pPr>
        <w:pStyle w:val="Navaden1"/>
        <w:jc w:val="both"/>
        <w:rPr>
          <w:rFonts w:ascii="Arial" w:eastAsia="Arial" w:hAnsi="Arial" w:cs="Arial"/>
          <w:b/>
        </w:rPr>
      </w:pPr>
    </w:p>
    <w:p w:rsidR="00BC7841" w:rsidRDefault="00091E80">
      <w:pPr>
        <w:pStyle w:val="Navaden1"/>
        <w:jc w:val="both"/>
        <w:rPr>
          <w:rFonts w:ascii="Arial" w:eastAsia="Arial" w:hAnsi="Arial" w:cs="Arial"/>
          <w:b/>
        </w:rPr>
      </w:pPr>
      <w:r>
        <w:rPr>
          <w:rFonts w:ascii="Arial" w:eastAsia="Arial" w:hAnsi="Arial" w:cs="Arial"/>
          <w:b/>
        </w:rPr>
        <w:t>TEKMUJE SE NA LASTNO ODGOVORNOST!</w:t>
      </w:r>
    </w:p>
    <w:p w:rsidR="00BC7841" w:rsidRDefault="00BC7841">
      <w:pPr>
        <w:pStyle w:val="Navaden1"/>
        <w:jc w:val="both"/>
        <w:rPr>
          <w:rFonts w:ascii="Arial" w:eastAsia="Arial" w:hAnsi="Arial" w:cs="Arial"/>
        </w:rPr>
      </w:pPr>
    </w:p>
    <w:p w:rsidR="00BC7841" w:rsidRDefault="00091E80">
      <w:pPr>
        <w:pStyle w:val="Navaden1"/>
        <w:jc w:val="both"/>
        <w:rPr>
          <w:rFonts w:ascii="Arial" w:eastAsia="Arial" w:hAnsi="Arial" w:cs="Arial"/>
          <w:b/>
        </w:rPr>
      </w:pPr>
      <w:r>
        <w:rPr>
          <w:rFonts w:ascii="Arial" w:eastAsia="Arial" w:hAnsi="Arial" w:cs="Arial"/>
          <w:b/>
        </w:rPr>
        <w:t>OCENJEVANJE:</w:t>
      </w:r>
    </w:p>
    <w:p w:rsidR="00BC7841" w:rsidRDefault="00BC7841">
      <w:pPr>
        <w:pStyle w:val="Navaden1"/>
        <w:jc w:val="both"/>
        <w:rPr>
          <w:rFonts w:ascii="Arial" w:eastAsia="Arial" w:hAnsi="Arial" w:cs="Arial"/>
          <w:sz w:val="16"/>
          <w:szCs w:val="16"/>
        </w:rPr>
      </w:pPr>
    </w:p>
    <w:p w:rsidR="00BC7841" w:rsidRDefault="00091E80">
      <w:pPr>
        <w:pStyle w:val="Navaden1"/>
        <w:jc w:val="both"/>
        <w:rPr>
          <w:rFonts w:ascii="Arial" w:eastAsia="Arial" w:hAnsi="Arial" w:cs="Arial"/>
          <w:b/>
          <w:sz w:val="22"/>
          <w:szCs w:val="22"/>
        </w:rPr>
      </w:pPr>
      <w:r>
        <w:rPr>
          <w:rFonts w:ascii="Arial" w:eastAsia="Arial" w:hAnsi="Arial" w:cs="Arial"/>
          <w:b/>
          <w:sz w:val="22"/>
          <w:szCs w:val="22"/>
        </w:rPr>
        <w:t>Pozitivne točke:</w:t>
      </w:r>
    </w:p>
    <w:p w:rsidR="00BC7841" w:rsidRDefault="00091E80">
      <w:pPr>
        <w:pStyle w:val="Navaden1"/>
        <w:jc w:val="both"/>
        <w:rPr>
          <w:rFonts w:ascii="Arial" w:eastAsia="Arial" w:hAnsi="Arial" w:cs="Arial"/>
          <w:sz w:val="22"/>
          <w:szCs w:val="22"/>
        </w:rPr>
      </w:pPr>
      <w:r>
        <w:rPr>
          <w:rFonts w:ascii="Arial" w:eastAsia="Arial" w:hAnsi="Arial" w:cs="Arial"/>
          <w:sz w:val="22"/>
          <w:szCs w:val="22"/>
        </w:rPr>
        <w:t xml:space="preserve">- dosežena dolžina pri polaganju tlačnega voda v metrih in centimetrih (meri se do  </w:t>
      </w:r>
    </w:p>
    <w:p w:rsidR="00BC7841" w:rsidRDefault="00091E80">
      <w:pPr>
        <w:pStyle w:val="Navaden1"/>
        <w:jc w:val="both"/>
        <w:rPr>
          <w:rFonts w:ascii="Arial" w:eastAsia="Arial" w:hAnsi="Arial" w:cs="Arial"/>
          <w:sz w:val="22"/>
          <w:szCs w:val="22"/>
        </w:rPr>
      </w:pPr>
      <w:r>
        <w:rPr>
          <w:rFonts w:ascii="Arial" w:eastAsia="Arial" w:hAnsi="Arial" w:cs="Arial"/>
          <w:sz w:val="22"/>
          <w:szCs w:val="22"/>
        </w:rPr>
        <w:t xml:space="preserve">  položaja zadnjega dela telesa tekmovalca, ki ga je dosegel ob zaustavitvi);</w:t>
      </w:r>
    </w:p>
    <w:p w:rsidR="00BC7841" w:rsidRDefault="00091E80">
      <w:pPr>
        <w:pStyle w:val="Navaden1"/>
        <w:jc w:val="both"/>
        <w:rPr>
          <w:rFonts w:ascii="Arial" w:eastAsia="Arial" w:hAnsi="Arial" w:cs="Arial"/>
          <w:sz w:val="22"/>
          <w:szCs w:val="22"/>
        </w:rPr>
      </w:pPr>
      <w:r>
        <w:rPr>
          <w:rFonts w:ascii="Arial" w:eastAsia="Arial" w:hAnsi="Arial" w:cs="Arial"/>
          <w:sz w:val="22"/>
          <w:szCs w:val="22"/>
        </w:rPr>
        <w:t xml:space="preserve">- čas izvedbe vaje (upošteva se samo v primeru, če so dolžine položenih cevi </w:t>
      </w:r>
    </w:p>
    <w:p w:rsidR="00BC7841" w:rsidRDefault="00091E80">
      <w:pPr>
        <w:pStyle w:val="Navaden1"/>
        <w:jc w:val="both"/>
        <w:rPr>
          <w:rFonts w:ascii="Arial" w:eastAsia="Arial" w:hAnsi="Arial" w:cs="Arial"/>
          <w:sz w:val="22"/>
          <w:szCs w:val="22"/>
        </w:rPr>
      </w:pPr>
      <w:r>
        <w:rPr>
          <w:rFonts w:ascii="Arial" w:eastAsia="Arial" w:hAnsi="Arial" w:cs="Arial"/>
          <w:sz w:val="22"/>
          <w:szCs w:val="22"/>
        </w:rPr>
        <w:t xml:space="preserve">  enake).</w:t>
      </w:r>
    </w:p>
    <w:p w:rsidR="00BC7841" w:rsidRDefault="00BC7841">
      <w:pPr>
        <w:pStyle w:val="Navaden1"/>
        <w:jc w:val="both"/>
        <w:rPr>
          <w:rFonts w:ascii="Arial" w:eastAsia="Arial" w:hAnsi="Arial" w:cs="Arial"/>
          <w:b/>
          <w:sz w:val="22"/>
          <w:szCs w:val="22"/>
        </w:rPr>
      </w:pPr>
    </w:p>
    <w:p w:rsidR="00BC7841" w:rsidRDefault="00091E80">
      <w:pPr>
        <w:pStyle w:val="Navaden1"/>
        <w:jc w:val="both"/>
        <w:rPr>
          <w:rFonts w:ascii="Arial" w:eastAsia="Arial" w:hAnsi="Arial" w:cs="Arial"/>
          <w:b/>
          <w:sz w:val="22"/>
          <w:szCs w:val="22"/>
        </w:rPr>
      </w:pPr>
      <w:r>
        <w:rPr>
          <w:rFonts w:ascii="Arial" w:eastAsia="Arial" w:hAnsi="Arial" w:cs="Arial"/>
          <w:b/>
          <w:sz w:val="22"/>
          <w:szCs w:val="22"/>
        </w:rPr>
        <w:t>Negativne točke:</w:t>
      </w:r>
    </w:p>
    <w:p w:rsidR="00BC7841" w:rsidRDefault="00091E80">
      <w:pPr>
        <w:pStyle w:val="Navaden1"/>
        <w:jc w:val="both"/>
        <w:rPr>
          <w:rFonts w:ascii="Arial" w:eastAsia="Arial" w:hAnsi="Arial" w:cs="Arial"/>
          <w:sz w:val="22"/>
          <w:szCs w:val="22"/>
        </w:rPr>
      </w:pPr>
      <w:r>
        <w:rPr>
          <w:rFonts w:ascii="Arial" w:eastAsia="Arial" w:hAnsi="Arial" w:cs="Arial"/>
          <w:sz w:val="22"/>
          <w:szCs w:val="22"/>
        </w:rPr>
        <w:t>- pol zapeta spojka 20 točk</w:t>
      </w:r>
    </w:p>
    <w:p w:rsidR="00BC7841" w:rsidRDefault="00BC7841">
      <w:pPr>
        <w:pStyle w:val="Navaden1"/>
        <w:jc w:val="both"/>
        <w:rPr>
          <w:rFonts w:ascii="Arial" w:eastAsia="Arial" w:hAnsi="Arial" w:cs="Arial"/>
          <w:sz w:val="22"/>
          <w:szCs w:val="22"/>
        </w:rPr>
      </w:pPr>
    </w:p>
    <w:p w:rsidR="00BC7841" w:rsidRDefault="00BC7841">
      <w:pPr>
        <w:pStyle w:val="Navaden1"/>
        <w:jc w:val="both"/>
        <w:rPr>
          <w:rFonts w:ascii="Arial" w:eastAsia="Arial" w:hAnsi="Arial" w:cs="Arial"/>
          <w:b/>
          <w:sz w:val="22"/>
          <w:szCs w:val="22"/>
        </w:rPr>
      </w:pPr>
    </w:p>
    <w:p w:rsidR="00BC7841" w:rsidRDefault="00091E80">
      <w:pPr>
        <w:pStyle w:val="Navaden1"/>
        <w:jc w:val="both"/>
        <w:rPr>
          <w:rFonts w:ascii="Arial" w:eastAsia="Arial" w:hAnsi="Arial" w:cs="Arial"/>
          <w:b/>
          <w:sz w:val="22"/>
          <w:szCs w:val="22"/>
        </w:rPr>
      </w:pPr>
      <w:r>
        <w:rPr>
          <w:rFonts w:ascii="Arial" w:eastAsia="Arial" w:hAnsi="Arial" w:cs="Arial"/>
          <w:b/>
          <w:sz w:val="22"/>
          <w:szCs w:val="22"/>
        </w:rPr>
        <w:t>Diskvalifikacija:</w:t>
      </w:r>
    </w:p>
    <w:p w:rsidR="00BC7841" w:rsidRDefault="00091E80">
      <w:pPr>
        <w:pStyle w:val="Navaden1"/>
        <w:jc w:val="both"/>
        <w:rPr>
          <w:rFonts w:ascii="Arial" w:eastAsia="Arial" w:hAnsi="Arial" w:cs="Arial"/>
          <w:sz w:val="22"/>
          <w:szCs w:val="22"/>
        </w:rPr>
      </w:pPr>
      <w:r>
        <w:rPr>
          <w:rFonts w:ascii="Arial" w:eastAsia="Arial" w:hAnsi="Arial" w:cs="Arial"/>
          <w:sz w:val="22"/>
          <w:szCs w:val="22"/>
        </w:rPr>
        <w:t>- odpeta spojka</w:t>
      </w:r>
    </w:p>
    <w:p w:rsidR="00BC7841" w:rsidRDefault="00091E80">
      <w:pPr>
        <w:pStyle w:val="Navaden1"/>
        <w:jc w:val="both"/>
        <w:rPr>
          <w:rFonts w:ascii="Arial" w:eastAsia="Arial" w:hAnsi="Arial" w:cs="Arial"/>
          <w:sz w:val="22"/>
          <w:szCs w:val="22"/>
        </w:rPr>
      </w:pPr>
      <w:r>
        <w:rPr>
          <w:rFonts w:ascii="Arial" w:eastAsia="Arial" w:hAnsi="Arial" w:cs="Arial"/>
          <w:sz w:val="22"/>
          <w:szCs w:val="22"/>
        </w:rPr>
        <w:t>- tekmovalca vlečeta in pripravljata cevi drugače, kot je navedeno v opisu vaje</w:t>
      </w:r>
    </w:p>
    <w:p w:rsidR="00BC7841" w:rsidRDefault="00091E80">
      <w:pPr>
        <w:pStyle w:val="Navaden1"/>
        <w:jc w:val="both"/>
        <w:rPr>
          <w:rFonts w:ascii="Arial" w:eastAsia="Arial" w:hAnsi="Arial" w:cs="Arial"/>
          <w:sz w:val="22"/>
          <w:szCs w:val="22"/>
        </w:rPr>
      </w:pPr>
      <w:r>
        <w:rPr>
          <w:rFonts w:ascii="Arial" w:eastAsia="Arial" w:hAnsi="Arial" w:cs="Arial"/>
          <w:sz w:val="22"/>
          <w:szCs w:val="22"/>
        </w:rPr>
        <w:t>- tekmovalec, ki spenja in pripravlja cevi pomaga pri vlečenju tlačnih cevi</w:t>
      </w:r>
    </w:p>
    <w:p w:rsidR="00BC7841" w:rsidRDefault="00091E80">
      <w:pPr>
        <w:pStyle w:val="Navaden1"/>
        <w:jc w:val="both"/>
        <w:rPr>
          <w:rFonts w:ascii="Arial" w:eastAsia="Arial" w:hAnsi="Arial" w:cs="Arial"/>
          <w:sz w:val="22"/>
          <w:szCs w:val="22"/>
        </w:rPr>
      </w:pPr>
      <w:r>
        <w:rPr>
          <w:rFonts w:ascii="Arial" w:eastAsia="Arial" w:hAnsi="Arial" w:cs="Arial"/>
          <w:sz w:val="22"/>
          <w:szCs w:val="22"/>
        </w:rPr>
        <w:t>- tekmovalca se nedostojno vedeta v času pred, med in po tekmovanju</w:t>
      </w:r>
    </w:p>
    <w:p w:rsidR="00BC7841" w:rsidRDefault="00BC7841">
      <w:pPr>
        <w:pStyle w:val="Navaden1"/>
        <w:jc w:val="both"/>
        <w:rPr>
          <w:rFonts w:ascii="Arial" w:eastAsia="Arial" w:hAnsi="Arial" w:cs="Arial"/>
          <w:sz w:val="22"/>
          <w:szCs w:val="22"/>
        </w:rPr>
      </w:pPr>
    </w:p>
    <w:p w:rsidR="00BC7841" w:rsidRDefault="00091E80">
      <w:pPr>
        <w:pStyle w:val="Navaden1"/>
        <w:jc w:val="both"/>
        <w:rPr>
          <w:rFonts w:ascii="Arial" w:eastAsia="Arial" w:hAnsi="Arial" w:cs="Arial"/>
          <w:b/>
          <w:sz w:val="22"/>
          <w:szCs w:val="22"/>
        </w:rPr>
      </w:pPr>
      <w:r>
        <w:rPr>
          <w:rFonts w:ascii="Arial" w:eastAsia="Arial" w:hAnsi="Arial" w:cs="Arial"/>
          <w:b/>
          <w:sz w:val="22"/>
          <w:szCs w:val="22"/>
        </w:rPr>
        <w:lastRenderedPageBreak/>
        <w:t>NAGRADE:</w:t>
      </w:r>
    </w:p>
    <w:p w:rsidR="00BC7841" w:rsidRDefault="00BC7841">
      <w:pPr>
        <w:pStyle w:val="Navaden1"/>
        <w:jc w:val="both"/>
        <w:rPr>
          <w:rFonts w:ascii="Arial" w:eastAsia="Arial" w:hAnsi="Arial" w:cs="Arial"/>
          <w:sz w:val="22"/>
          <w:szCs w:val="22"/>
        </w:rPr>
      </w:pPr>
    </w:p>
    <w:p w:rsidR="00BC7841" w:rsidRDefault="00091E80">
      <w:pPr>
        <w:pStyle w:val="Navaden1"/>
        <w:jc w:val="both"/>
        <w:rPr>
          <w:rFonts w:ascii="Arial" w:eastAsia="Arial" w:hAnsi="Arial" w:cs="Arial"/>
          <w:sz w:val="22"/>
          <w:szCs w:val="22"/>
        </w:rPr>
      </w:pPr>
      <w:r>
        <w:rPr>
          <w:rFonts w:ascii="Arial" w:eastAsia="Arial" w:hAnsi="Arial" w:cs="Arial"/>
          <w:sz w:val="22"/>
          <w:szCs w:val="22"/>
        </w:rPr>
        <w:t>Za prva tri mesta v kategoriji članic in članov pokal in medalje.</w:t>
      </w:r>
    </w:p>
    <w:p w:rsidR="00BC7841" w:rsidRDefault="00BC7841">
      <w:pPr>
        <w:pStyle w:val="Navaden1"/>
        <w:jc w:val="both"/>
        <w:rPr>
          <w:rFonts w:ascii="Arial" w:eastAsia="Arial" w:hAnsi="Arial" w:cs="Arial"/>
          <w:sz w:val="22"/>
          <w:szCs w:val="22"/>
        </w:rPr>
      </w:pPr>
    </w:p>
    <w:p w:rsidR="00BC7841" w:rsidRDefault="00091E80">
      <w:pPr>
        <w:pStyle w:val="Navaden1"/>
        <w:jc w:val="both"/>
        <w:rPr>
          <w:rFonts w:ascii="Arial" w:eastAsia="Arial" w:hAnsi="Arial" w:cs="Arial"/>
          <w:sz w:val="22"/>
          <w:szCs w:val="22"/>
        </w:rPr>
      </w:pPr>
      <w:r>
        <w:rPr>
          <w:rFonts w:ascii="Arial" w:eastAsia="Arial" w:hAnsi="Arial" w:cs="Arial"/>
          <w:sz w:val="22"/>
          <w:szCs w:val="22"/>
        </w:rPr>
        <w:t>Za prvih pet mest v kategoriji članov denarne nagrade, ki znašajo:</w:t>
      </w:r>
    </w:p>
    <w:p w:rsidR="00BC7841" w:rsidRDefault="00BC7841">
      <w:pPr>
        <w:pStyle w:val="Navaden1"/>
        <w:jc w:val="both"/>
        <w:rPr>
          <w:rFonts w:ascii="Arial" w:eastAsia="Arial" w:hAnsi="Arial" w:cs="Arial"/>
          <w:sz w:val="22"/>
          <w:szCs w:val="22"/>
        </w:rPr>
      </w:pPr>
    </w:p>
    <w:p w:rsidR="00BC7841" w:rsidRDefault="00091E80">
      <w:pPr>
        <w:pStyle w:val="Navaden1"/>
        <w:jc w:val="both"/>
        <w:rPr>
          <w:rFonts w:ascii="Arial" w:eastAsia="Arial" w:hAnsi="Arial" w:cs="Arial"/>
          <w:b/>
          <w:sz w:val="22"/>
          <w:szCs w:val="22"/>
        </w:rPr>
      </w:pPr>
      <w:r>
        <w:rPr>
          <w:rFonts w:ascii="Arial" w:eastAsia="Arial" w:hAnsi="Arial" w:cs="Arial"/>
          <w:b/>
          <w:sz w:val="22"/>
          <w:szCs w:val="22"/>
        </w:rPr>
        <w:t>1. mesto: 100,00 EUR</w:t>
      </w:r>
    </w:p>
    <w:p w:rsidR="00BC7841" w:rsidRDefault="00091E80">
      <w:pPr>
        <w:pStyle w:val="Navaden1"/>
        <w:jc w:val="both"/>
        <w:rPr>
          <w:rFonts w:ascii="Arial" w:eastAsia="Arial" w:hAnsi="Arial" w:cs="Arial"/>
          <w:b/>
          <w:sz w:val="22"/>
          <w:szCs w:val="22"/>
        </w:rPr>
      </w:pPr>
      <w:r>
        <w:rPr>
          <w:rFonts w:ascii="Arial" w:eastAsia="Arial" w:hAnsi="Arial" w:cs="Arial"/>
          <w:b/>
          <w:sz w:val="22"/>
          <w:szCs w:val="22"/>
        </w:rPr>
        <w:t>2. mesto: 50.00 EUR</w:t>
      </w:r>
    </w:p>
    <w:p w:rsidR="00BC7841" w:rsidRDefault="00091E80">
      <w:pPr>
        <w:pStyle w:val="Navaden1"/>
        <w:jc w:val="both"/>
        <w:rPr>
          <w:rFonts w:ascii="Arial" w:eastAsia="Arial" w:hAnsi="Arial" w:cs="Arial"/>
          <w:b/>
          <w:sz w:val="22"/>
          <w:szCs w:val="22"/>
        </w:rPr>
      </w:pPr>
      <w:r>
        <w:rPr>
          <w:rFonts w:ascii="Arial" w:eastAsia="Arial" w:hAnsi="Arial" w:cs="Arial"/>
          <w:b/>
          <w:sz w:val="22"/>
          <w:szCs w:val="22"/>
        </w:rPr>
        <w:t>3. mesto: 30.00 EUR</w:t>
      </w:r>
    </w:p>
    <w:p w:rsidR="00BC7841" w:rsidRDefault="00091E80">
      <w:pPr>
        <w:pStyle w:val="Navaden1"/>
        <w:jc w:val="both"/>
        <w:rPr>
          <w:rFonts w:ascii="Arial" w:eastAsia="Arial" w:hAnsi="Arial" w:cs="Arial"/>
          <w:b/>
          <w:sz w:val="22"/>
          <w:szCs w:val="22"/>
        </w:rPr>
      </w:pPr>
      <w:r>
        <w:rPr>
          <w:rFonts w:ascii="Arial" w:eastAsia="Arial" w:hAnsi="Arial" w:cs="Arial"/>
          <w:b/>
          <w:sz w:val="22"/>
          <w:szCs w:val="22"/>
        </w:rPr>
        <w:t>4. mesto: 10,00 EUR</w:t>
      </w:r>
    </w:p>
    <w:p w:rsidR="00BC7841" w:rsidRDefault="00091E80">
      <w:pPr>
        <w:pStyle w:val="Navaden1"/>
        <w:jc w:val="both"/>
        <w:rPr>
          <w:rFonts w:ascii="Arial" w:eastAsia="Arial" w:hAnsi="Arial" w:cs="Arial"/>
          <w:b/>
          <w:sz w:val="22"/>
          <w:szCs w:val="22"/>
        </w:rPr>
      </w:pPr>
      <w:r>
        <w:rPr>
          <w:rFonts w:ascii="Arial" w:eastAsia="Arial" w:hAnsi="Arial" w:cs="Arial"/>
          <w:b/>
          <w:sz w:val="22"/>
          <w:szCs w:val="22"/>
        </w:rPr>
        <w:t>5. mesto: 10,00 EUR</w:t>
      </w:r>
    </w:p>
    <w:p w:rsidR="00BC7841" w:rsidRDefault="00BC7841">
      <w:pPr>
        <w:pStyle w:val="Navaden1"/>
        <w:jc w:val="both"/>
        <w:rPr>
          <w:rFonts w:ascii="Arial" w:eastAsia="Arial" w:hAnsi="Arial" w:cs="Arial"/>
          <w:sz w:val="22"/>
          <w:szCs w:val="22"/>
        </w:rPr>
      </w:pPr>
    </w:p>
    <w:p w:rsidR="00BC7841" w:rsidRDefault="00091E80">
      <w:pPr>
        <w:pStyle w:val="Navaden1"/>
        <w:jc w:val="both"/>
        <w:rPr>
          <w:rFonts w:ascii="Arial" w:eastAsia="Arial" w:hAnsi="Arial" w:cs="Arial"/>
          <w:sz w:val="22"/>
          <w:szCs w:val="22"/>
        </w:rPr>
      </w:pPr>
      <w:r>
        <w:rPr>
          <w:rFonts w:ascii="Arial" w:eastAsia="Arial" w:hAnsi="Arial" w:cs="Arial"/>
          <w:sz w:val="22"/>
          <w:szCs w:val="22"/>
        </w:rPr>
        <w:t>Za prva tri mesta v kategoriji članic denarne nagrade, ki znašajo:</w:t>
      </w:r>
    </w:p>
    <w:p w:rsidR="00BC7841" w:rsidRDefault="00BC7841">
      <w:pPr>
        <w:pStyle w:val="Navaden1"/>
        <w:jc w:val="both"/>
        <w:rPr>
          <w:rFonts w:ascii="Arial" w:eastAsia="Arial" w:hAnsi="Arial" w:cs="Arial"/>
          <w:sz w:val="22"/>
          <w:szCs w:val="22"/>
        </w:rPr>
      </w:pPr>
    </w:p>
    <w:p w:rsidR="00BC7841" w:rsidRDefault="00091E80">
      <w:pPr>
        <w:pStyle w:val="Navaden1"/>
        <w:jc w:val="both"/>
        <w:rPr>
          <w:rFonts w:ascii="Arial" w:eastAsia="Arial" w:hAnsi="Arial" w:cs="Arial"/>
          <w:b/>
          <w:sz w:val="22"/>
          <w:szCs w:val="22"/>
        </w:rPr>
      </w:pPr>
      <w:r>
        <w:rPr>
          <w:rFonts w:ascii="Arial" w:eastAsia="Arial" w:hAnsi="Arial" w:cs="Arial"/>
          <w:b/>
          <w:sz w:val="22"/>
          <w:szCs w:val="22"/>
        </w:rPr>
        <w:t>1. mesto: 50,00 EUR</w:t>
      </w:r>
    </w:p>
    <w:p w:rsidR="00BC7841" w:rsidRDefault="00091E80">
      <w:pPr>
        <w:pStyle w:val="Navaden1"/>
        <w:jc w:val="both"/>
        <w:rPr>
          <w:rFonts w:ascii="Arial" w:eastAsia="Arial" w:hAnsi="Arial" w:cs="Arial"/>
          <w:b/>
          <w:sz w:val="22"/>
          <w:szCs w:val="22"/>
        </w:rPr>
      </w:pPr>
      <w:r>
        <w:rPr>
          <w:rFonts w:ascii="Arial" w:eastAsia="Arial" w:hAnsi="Arial" w:cs="Arial"/>
          <w:b/>
          <w:sz w:val="22"/>
          <w:szCs w:val="22"/>
        </w:rPr>
        <w:t>2. mesto: 30,00 EUR</w:t>
      </w:r>
    </w:p>
    <w:p w:rsidR="00BC7841" w:rsidRDefault="00091E80">
      <w:pPr>
        <w:pStyle w:val="Navaden1"/>
        <w:jc w:val="both"/>
        <w:rPr>
          <w:rFonts w:ascii="Arial" w:eastAsia="Arial" w:hAnsi="Arial" w:cs="Arial"/>
          <w:b/>
          <w:sz w:val="22"/>
          <w:szCs w:val="22"/>
        </w:rPr>
      </w:pPr>
      <w:r>
        <w:rPr>
          <w:rFonts w:ascii="Arial" w:eastAsia="Arial" w:hAnsi="Arial" w:cs="Arial"/>
          <w:b/>
          <w:sz w:val="22"/>
          <w:szCs w:val="22"/>
        </w:rPr>
        <w:t>3. mesto: 20,00 EUR</w:t>
      </w:r>
    </w:p>
    <w:p w:rsidR="00BC7841" w:rsidRDefault="00BC7841">
      <w:pPr>
        <w:pStyle w:val="Navaden1"/>
        <w:jc w:val="both"/>
        <w:rPr>
          <w:rFonts w:ascii="Arial" w:eastAsia="Arial" w:hAnsi="Arial" w:cs="Arial"/>
          <w:sz w:val="22"/>
          <w:szCs w:val="22"/>
        </w:rPr>
      </w:pPr>
    </w:p>
    <w:p w:rsidR="00BC7841" w:rsidRDefault="00091E80">
      <w:pPr>
        <w:pStyle w:val="Navaden1"/>
        <w:jc w:val="both"/>
        <w:rPr>
          <w:rFonts w:ascii="Arial" w:eastAsia="Arial" w:hAnsi="Arial" w:cs="Arial"/>
          <w:sz w:val="22"/>
          <w:szCs w:val="22"/>
        </w:rPr>
      </w:pPr>
      <w:r>
        <w:rPr>
          <w:rFonts w:ascii="Arial" w:eastAsia="Arial" w:hAnsi="Arial" w:cs="Arial"/>
          <w:sz w:val="22"/>
          <w:szCs w:val="22"/>
        </w:rPr>
        <w:t>V primeru, da bo v kategoriji članic nastopilo več kot 10 ekip ima organizator možnost povečati nagradni sklad v določenem odstotku glede na število ekip v kategoriji članov.</w:t>
      </w:r>
    </w:p>
    <w:p w:rsidR="00BC7841" w:rsidRDefault="00BC7841">
      <w:pPr>
        <w:pStyle w:val="Navaden1"/>
        <w:jc w:val="both"/>
        <w:rPr>
          <w:rFonts w:ascii="Arial" w:eastAsia="Arial" w:hAnsi="Arial" w:cs="Arial"/>
          <w:sz w:val="22"/>
          <w:szCs w:val="22"/>
        </w:rPr>
      </w:pPr>
    </w:p>
    <w:p w:rsidR="00BC7841" w:rsidRDefault="00091E80">
      <w:pPr>
        <w:pStyle w:val="Navaden1"/>
        <w:jc w:val="both"/>
        <w:rPr>
          <w:rFonts w:ascii="Arial" w:eastAsia="Arial" w:hAnsi="Arial" w:cs="Arial"/>
          <w:sz w:val="22"/>
          <w:szCs w:val="22"/>
        </w:rPr>
      </w:pPr>
      <w:r>
        <w:rPr>
          <w:rFonts w:ascii="Arial" w:eastAsia="Arial" w:hAnsi="Arial" w:cs="Arial"/>
          <w:sz w:val="22"/>
          <w:szCs w:val="22"/>
        </w:rPr>
        <w:t>Vsi udeleženci prejmejo diplome.</w:t>
      </w:r>
    </w:p>
    <w:p w:rsidR="00BC7841" w:rsidRDefault="00BC7841">
      <w:pPr>
        <w:pStyle w:val="Navaden1"/>
        <w:jc w:val="both"/>
        <w:rPr>
          <w:rFonts w:ascii="Arial" w:eastAsia="Arial" w:hAnsi="Arial" w:cs="Arial"/>
          <w:sz w:val="22"/>
          <w:szCs w:val="22"/>
        </w:rPr>
      </w:pPr>
    </w:p>
    <w:p w:rsidR="00BC7841" w:rsidRDefault="00091E80">
      <w:pPr>
        <w:pStyle w:val="Navaden1"/>
        <w:jc w:val="both"/>
        <w:rPr>
          <w:rFonts w:ascii="Arial" w:eastAsia="Arial" w:hAnsi="Arial" w:cs="Arial"/>
          <w:b/>
          <w:sz w:val="22"/>
          <w:szCs w:val="22"/>
        </w:rPr>
      </w:pPr>
      <w:r>
        <w:rPr>
          <w:rFonts w:ascii="Arial" w:eastAsia="Arial" w:hAnsi="Arial" w:cs="Arial"/>
          <w:b/>
          <w:sz w:val="22"/>
          <w:szCs w:val="22"/>
        </w:rPr>
        <w:t>PRIJAVE:</w:t>
      </w:r>
    </w:p>
    <w:p w:rsidR="00BC7841" w:rsidRDefault="00BC7841">
      <w:pPr>
        <w:pStyle w:val="Navaden1"/>
        <w:jc w:val="both"/>
        <w:rPr>
          <w:rFonts w:ascii="Arial" w:eastAsia="Arial" w:hAnsi="Arial" w:cs="Arial"/>
          <w:sz w:val="22"/>
          <w:szCs w:val="22"/>
        </w:rPr>
      </w:pPr>
    </w:p>
    <w:p w:rsidR="00BC7841" w:rsidRDefault="00091E80">
      <w:pPr>
        <w:pStyle w:val="Navaden1"/>
        <w:jc w:val="both"/>
        <w:rPr>
          <w:rFonts w:ascii="Arial" w:eastAsia="Arial" w:hAnsi="Arial" w:cs="Arial"/>
          <w:sz w:val="22"/>
          <w:szCs w:val="22"/>
        </w:rPr>
      </w:pPr>
      <w:r>
        <w:rPr>
          <w:rFonts w:ascii="Arial" w:eastAsia="Arial" w:hAnsi="Arial" w:cs="Arial"/>
          <w:sz w:val="22"/>
          <w:szCs w:val="22"/>
        </w:rPr>
        <w:t xml:space="preserve">Prijavite se lahko vsi, ki izpolnjujete pogoje za operativnega gasilca/ko v skladu z Zakonom o gasilstvu najkasneje do </w:t>
      </w:r>
      <w:r>
        <w:rPr>
          <w:rFonts w:ascii="Arial" w:eastAsia="Arial" w:hAnsi="Arial" w:cs="Arial"/>
          <w:b/>
          <w:sz w:val="22"/>
          <w:szCs w:val="22"/>
        </w:rPr>
        <w:t>srede, 5. julija 2017 do 18.00 ure</w:t>
      </w:r>
      <w:r>
        <w:rPr>
          <w:rFonts w:ascii="Arial" w:eastAsia="Arial" w:hAnsi="Arial" w:cs="Arial"/>
          <w:sz w:val="22"/>
          <w:szCs w:val="22"/>
        </w:rPr>
        <w:t>, nato bomo časovni razpored objavili na spletnih straneh PGD Topole.</w:t>
      </w:r>
    </w:p>
    <w:p w:rsidR="00BC7841" w:rsidRDefault="00BC7841">
      <w:pPr>
        <w:pStyle w:val="Navaden1"/>
        <w:jc w:val="both"/>
        <w:rPr>
          <w:rFonts w:ascii="Arial" w:eastAsia="Arial" w:hAnsi="Arial" w:cs="Arial"/>
          <w:sz w:val="22"/>
          <w:szCs w:val="22"/>
        </w:rPr>
      </w:pPr>
    </w:p>
    <w:p w:rsidR="00BC7841" w:rsidRDefault="00091E80">
      <w:pPr>
        <w:pStyle w:val="Navaden1"/>
        <w:jc w:val="both"/>
        <w:rPr>
          <w:rFonts w:ascii="Arial" w:eastAsia="Arial" w:hAnsi="Arial" w:cs="Arial"/>
          <w:b/>
          <w:sz w:val="22"/>
          <w:szCs w:val="22"/>
        </w:rPr>
      </w:pPr>
      <w:r>
        <w:rPr>
          <w:rFonts w:ascii="Arial" w:eastAsia="Arial" w:hAnsi="Arial" w:cs="Arial"/>
          <w:b/>
          <w:sz w:val="22"/>
          <w:szCs w:val="22"/>
        </w:rPr>
        <w:t>Prijave sprejemamo:</w:t>
      </w:r>
    </w:p>
    <w:p w:rsidR="00BC7841" w:rsidRDefault="00BC7841">
      <w:pPr>
        <w:pStyle w:val="Navaden1"/>
        <w:jc w:val="both"/>
        <w:rPr>
          <w:rFonts w:ascii="Arial" w:eastAsia="Arial" w:hAnsi="Arial" w:cs="Arial"/>
          <w:sz w:val="22"/>
          <w:szCs w:val="22"/>
        </w:rPr>
      </w:pPr>
    </w:p>
    <w:p w:rsidR="00BC7841" w:rsidRDefault="00091E80">
      <w:pPr>
        <w:pStyle w:val="Navaden1"/>
        <w:jc w:val="both"/>
        <w:rPr>
          <w:rFonts w:ascii="Arial" w:eastAsia="Arial" w:hAnsi="Arial" w:cs="Arial"/>
          <w:b/>
          <w:sz w:val="22"/>
          <w:szCs w:val="22"/>
        </w:rPr>
      </w:pPr>
      <w:r>
        <w:rPr>
          <w:rFonts w:ascii="Arial" w:eastAsia="Arial" w:hAnsi="Arial" w:cs="Arial"/>
          <w:b/>
          <w:sz w:val="22"/>
          <w:szCs w:val="22"/>
        </w:rPr>
        <w:t xml:space="preserve">- pisno na naslov Prostovoljno gasilsko društvo Topole, Topole 21, 1234 </w:t>
      </w:r>
    </w:p>
    <w:p w:rsidR="00BC7841" w:rsidRDefault="00091E80">
      <w:pPr>
        <w:pStyle w:val="Navaden1"/>
        <w:jc w:val="both"/>
        <w:rPr>
          <w:rFonts w:ascii="Arial" w:eastAsia="Arial" w:hAnsi="Arial" w:cs="Arial"/>
          <w:b/>
          <w:sz w:val="22"/>
          <w:szCs w:val="22"/>
        </w:rPr>
      </w:pPr>
      <w:r>
        <w:rPr>
          <w:rFonts w:ascii="Arial" w:eastAsia="Arial" w:hAnsi="Arial" w:cs="Arial"/>
          <w:b/>
          <w:sz w:val="22"/>
          <w:szCs w:val="22"/>
        </w:rPr>
        <w:t xml:space="preserve">  Mengeš</w:t>
      </w:r>
    </w:p>
    <w:p w:rsidR="00BC7841" w:rsidRDefault="00091E80">
      <w:pPr>
        <w:pStyle w:val="Navaden1"/>
        <w:jc w:val="both"/>
        <w:rPr>
          <w:rFonts w:ascii="Arial" w:eastAsia="Arial" w:hAnsi="Arial" w:cs="Arial"/>
          <w:b/>
          <w:color w:val="1F497D"/>
          <w:sz w:val="22"/>
          <w:szCs w:val="22"/>
        </w:rPr>
      </w:pPr>
      <w:r>
        <w:rPr>
          <w:rFonts w:ascii="Arial" w:eastAsia="Arial" w:hAnsi="Arial" w:cs="Arial"/>
          <w:b/>
          <w:sz w:val="22"/>
          <w:szCs w:val="22"/>
        </w:rPr>
        <w:t xml:space="preserve">-na E-naslov : </w:t>
      </w:r>
      <w:hyperlink r:id="rId5">
        <w:r>
          <w:rPr>
            <w:rFonts w:ascii="Arial" w:eastAsia="Arial" w:hAnsi="Arial" w:cs="Arial"/>
            <w:b/>
            <w:color w:val="0000FF"/>
            <w:sz w:val="22"/>
            <w:szCs w:val="22"/>
            <w:u w:val="single"/>
          </w:rPr>
          <w:t>tekmovanje@pgd-topole.si</w:t>
        </w:r>
      </w:hyperlink>
    </w:p>
    <w:p w:rsidR="00BC7841" w:rsidRDefault="00091E80">
      <w:pPr>
        <w:pStyle w:val="Navaden1"/>
        <w:jc w:val="both"/>
        <w:rPr>
          <w:rFonts w:ascii="Arial" w:eastAsia="Arial" w:hAnsi="Arial" w:cs="Arial"/>
          <w:b/>
          <w:sz w:val="22"/>
          <w:szCs w:val="22"/>
        </w:rPr>
      </w:pPr>
      <w:r>
        <w:rPr>
          <w:rFonts w:ascii="Arial" w:eastAsia="Arial" w:hAnsi="Arial" w:cs="Arial"/>
          <w:b/>
          <w:sz w:val="22"/>
          <w:szCs w:val="22"/>
        </w:rPr>
        <w:t>- GSM št.: 041/386 538 Peter Jemec</w:t>
      </w:r>
    </w:p>
    <w:p w:rsidR="00BC7841" w:rsidRDefault="00091E80">
      <w:pPr>
        <w:pStyle w:val="Navaden1"/>
        <w:jc w:val="both"/>
        <w:rPr>
          <w:rFonts w:ascii="Arial" w:eastAsia="Arial" w:hAnsi="Arial" w:cs="Arial"/>
          <w:b/>
          <w:sz w:val="22"/>
          <w:szCs w:val="22"/>
        </w:rPr>
      </w:pPr>
      <w:r>
        <w:rPr>
          <w:rFonts w:ascii="Arial" w:eastAsia="Arial" w:hAnsi="Arial" w:cs="Arial"/>
          <w:b/>
          <w:sz w:val="22"/>
          <w:szCs w:val="22"/>
        </w:rPr>
        <w:t xml:space="preserve"> </w:t>
      </w:r>
    </w:p>
    <w:p w:rsidR="00BC7841" w:rsidRDefault="00091E80">
      <w:pPr>
        <w:pStyle w:val="Navaden1"/>
        <w:jc w:val="both"/>
        <w:rPr>
          <w:rFonts w:ascii="Arial" w:eastAsia="Arial" w:hAnsi="Arial" w:cs="Arial"/>
          <w:sz w:val="22"/>
          <w:szCs w:val="22"/>
        </w:rPr>
      </w:pPr>
      <w:r>
        <w:rPr>
          <w:rFonts w:ascii="Arial" w:eastAsia="Arial" w:hAnsi="Arial" w:cs="Arial"/>
          <w:sz w:val="22"/>
          <w:szCs w:val="22"/>
        </w:rPr>
        <w:t>Prijava naj vsebuje ime in priimek, datum rojstva, naslov in naziv gasilske enote. Podatke bomo vnesli v ocenjevalni list, ki ga boste prevzeli ob prijavi na komisiji A.</w:t>
      </w:r>
    </w:p>
    <w:p w:rsidR="00BC7841" w:rsidRDefault="00BC7841">
      <w:pPr>
        <w:pStyle w:val="Navaden1"/>
        <w:jc w:val="both"/>
        <w:rPr>
          <w:rFonts w:ascii="Arial" w:eastAsia="Arial" w:hAnsi="Arial" w:cs="Arial"/>
          <w:sz w:val="22"/>
          <w:szCs w:val="22"/>
        </w:rPr>
      </w:pPr>
    </w:p>
    <w:p w:rsidR="00BC7841" w:rsidRDefault="00091E80">
      <w:pPr>
        <w:pStyle w:val="Navaden1"/>
        <w:jc w:val="both"/>
        <w:rPr>
          <w:rFonts w:ascii="Arial" w:eastAsia="Arial" w:hAnsi="Arial" w:cs="Arial"/>
          <w:sz w:val="22"/>
          <w:szCs w:val="22"/>
        </w:rPr>
      </w:pPr>
      <w:r>
        <w:rPr>
          <w:rFonts w:ascii="Arial" w:eastAsia="Arial" w:hAnsi="Arial" w:cs="Arial"/>
          <w:sz w:val="22"/>
          <w:szCs w:val="22"/>
        </w:rPr>
        <w:t>Za vse dodatne informacije se lahko obrnete na gornje naslove.</w:t>
      </w:r>
    </w:p>
    <w:p w:rsidR="00BC7841" w:rsidRDefault="00BC7841">
      <w:pPr>
        <w:pStyle w:val="Navaden1"/>
        <w:jc w:val="both"/>
        <w:rPr>
          <w:rFonts w:ascii="Arial" w:eastAsia="Arial" w:hAnsi="Arial" w:cs="Arial"/>
          <w:sz w:val="22"/>
          <w:szCs w:val="22"/>
        </w:rPr>
      </w:pPr>
    </w:p>
    <w:p w:rsidR="00BC7841" w:rsidRDefault="00091E80">
      <w:pPr>
        <w:pStyle w:val="Navaden1"/>
        <w:jc w:val="both"/>
        <w:rPr>
          <w:rFonts w:ascii="Arial" w:eastAsia="Arial" w:hAnsi="Arial" w:cs="Arial"/>
          <w:sz w:val="22"/>
          <w:szCs w:val="22"/>
        </w:rPr>
      </w:pPr>
      <w:r>
        <w:rPr>
          <w:rFonts w:ascii="Arial" w:eastAsia="Arial" w:hAnsi="Arial" w:cs="Arial"/>
          <w:sz w:val="22"/>
          <w:szCs w:val="22"/>
        </w:rPr>
        <w:t>Topole, 21. junij 2017</w:t>
      </w:r>
    </w:p>
    <w:p w:rsidR="00BC7841" w:rsidRDefault="00BC7841">
      <w:pPr>
        <w:pStyle w:val="Navaden1"/>
        <w:jc w:val="both"/>
        <w:rPr>
          <w:rFonts w:ascii="Arial" w:eastAsia="Arial" w:hAnsi="Arial" w:cs="Arial"/>
          <w:sz w:val="22"/>
          <w:szCs w:val="22"/>
        </w:rPr>
      </w:pPr>
    </w:p>
    <w:p w:rsidR="00BC7841" w:rsidRDefault="00091E80">
      <w:pPr>
        <w:pStyle w:val="Navaden1"/>
        <w:ind w:left="6372"/>
        <w:jc w:val="both"/>
        <w:rPr>
          <w:rFonts w:ascii="Arial" w:eastAsia="Arial" w:hAnsi="Arial" w:cs="Arial"/>
          <w:sz w:val="22"/>
          <w:szCs w:val="22"/>
        </w:rPr>
      </w:pPr>
      <w:r>
        <w:rPr>
          <w:rFonts w:ascii="Arial" w:eastAsia="Arial" w:hAnsi="Arial" w:cs="Arial"/>
          <w:sz w:val="22"/>
          <w:szCs w:val="22"/>
        </w:rPr>
        <w:t>Organizacijski odbor</w:t>
      </w:r>
    </w:p>
    <w:p w:rsidR="00BC7841" w:rsidRDefault="00091E80">
      <w:pPr>
        <w:pStyle w:val="Navaden1"/>
        <w:ind w:left="6372"/>
        <w:jc w:val="both"/>
        <w:rPr>
          <w:rFonts w:ascii="Arial" w:eastAsia="Arial" w:hAnsi="Arial" w:cs="Arial"/>
          <w:sz w:val="22"/>
          <w:szCs w:val="22"/>
        </w:rPr>
      </w:pPr>
      <w:r>
        <w:rPr>
          <w:rFonts w:ascii="Arial" w:eastAsia="Arial" w:hAnsi="Arial" w:cs="Arial"/>
          <w:sz w:val="22"/>
          <w:szCs w:val="22"/>
        </w:rPr>
        <w:t xml:space="preserve">      PGD Topole</w:t>
      </w:r>
    </w:p>
    <w:p w:rsidR="00BC7841" w:rsidRDefault="00BC7841">
      <w:pPr>
        <w:pStyle w:val="Navaden1"/>
        <w:ind w:left="6372"/>
        <w:jc w:val="both"/>
        <w:rPr>
          <w:rFonts w:ascii="Arial" w:eastAsia="Arial" w:hAnsi="Arial" w:cs="Arial"/>
          <w:sz w:val="22"/>
          <w:szCs w:val="22"/>
        </w:rPr>
      </w:pPr>
    </w:p>
    <w:p w:rsidR="00BC7841" w:rsidRDefault="00BC7841">
      <w:pPr>
        <w:pStyle w:val="Navaden1"/>
        <w:ind w:left="6372"/>
        <w:jc w:val="both"/>
        <w:rPr>
          <w:rFonts w:ascii="Arial" w:eastAsia="Arial" w:hAnsi="Arial" w:cs="Arial"/>
          <w:sz w:val="22"/>
          <w:szCs w:val="22"/>
        </w:rPr>
      </w:pPr>
    </w:p>
    <w:p w:rsidR="00BC7841" w:rsidRDefault="00BC7841">
      <w:pPr>
        <w:pStyle w:val="Navaden1"/>
        <w:ind w:left="6372"/>
        <w:jc w:val="both"/>
        <w:rPr>
          <w:rFonts w:ascii="Arial" w:eastAsia="Arial" w:hAnsi="Arial" w:cs="Arial"/>
          <w:sz w:val="22"/>
          <w:szCs w:val="22"/>
        </w:rPr>
      </w:pPr>
    </w:p>
    <w:p w:rsidR="00BC7841" w:rsidRDefault="00BC7841">
      <w:pPr>
        <w:pStyle w:val="Navaden1"/>
        <w:ind w:left="6372"/>
        <w:jc w:val="both"/>
        <w:rPr>
          <w:rFonts w:ascii="Arial" w:eastAsia="Arial" w:hAnsi="Arial" w:cs="Arial"/>
          <w:sz w:val="22"/>
          <w:szCs w:val="22"/>
        </w:rPr>
      </w:pPr>
    </w:p>
    <w:p w:rsidR="00BC7841" w:rsidRDefault="00BC7841">
      <w:pPr>
        <w:pStyle w:val="Navaden1"/>
        <w:ind w:left="6372"/>
        <w:jc w:val="both"/>
        <w:rPr>
          <w:rFonts w:ascii="Arial" w:eastAsia="Arial" w:hAnsi="Arial" w:cs="Arial"/>
          <w:sz w:val="22"/>
          <w:szCs w:val="22"/>
        </w:rPr>
      </w:pPr>
    </w:p>
    <w:p w:rsidR="00BC7841" w:rsidRDefault="00BC7841">
      <w:pPr>
        <w:pStyle w:val="Navaden1"/>
        <w:ind w:left="6372"/>
        <w:jc w:val="both"/>
        <w:rPr>
          <w:rFonts w:ascii="Arial" w:eastAsia="Arial" w:hAnsi="Arial" w:cs="Arial"/>
          <w:sz w:val="22"/>
          <w:szCs w:val="22"/>
        </w:rPr>
      </w:pPr>
    </w:p>
    <w:p w:rsidR="00BC7841" w:rsidRDefault="00BC7841">
      <w:pPr>
        <w:pStyle w:val="Navaden1"/>
        <w:ind w:left="6372"/>
        <w:jc w:val="both"/>
        <w:rPr>
          <w:rFonts w:ascii="Arial" w:eastAsia="Arial" w:hAnsi="Arial" w:cs="Arial"/>
          <w:sz w:val="22"/>
          <w:szCs w:val="22"/>
        </w:rPr>
      </w:pPr>
    </w:p>
    <w:p w:rsidR="00BC7841" w:rsidRDefault="00BC7841">
      <w:pPr>
        <w:pStyle w:val="Navaden1"/>
        <w:ind w:left="6372"/>
        <w:jc w:val="both"/>
        <w:rPr>
          <w:rFonts w:ascii="Arial" w:eastAsia="Arial" w:hAnsi="Arial" w:cs="Arial"/>
          <w:sz w:val="22"/>
          <w:szCs w:val="22"/>
        </w:rPr>
      </w:pPr>
    </w:p>
    <w:p w:rsidR="00BC7841" w:rsidRDefault="00BC7841">
      <w:pPr>
        <w:pStyle w:val="Navaden1"/>
        <w:ind w:left="6372"/>
        <w:jc w:val="both"/>
        <w:rPr>
          <w:rFonts w:ascii="Arial" w:eastAsia="Arial" w:hAnsi="Arial" w:cs="Arial"/>
          <w:sz w:val="22"/>
          <w:szCs w:val="22"/>
        </w:rPr>
      </w:pPr>
    </w:p>
    <w:p w:rsidR="0023121F" w:rsidRDefault="0023121F">
      <w:pPr>
        <w:pStyle w:val="Navaden1"/>
        <w:ind w:left="6372"/>
        <w:jc w:val="both"/>
        <w:rPr>
          <w:rFonts w:ascii="Arial" w:eastAsia="Arial" w:hAnsi="Arial" w:cs="Arial"/>
          <w:sz w:val="22"/>
          <w:szCs w:val="22"/>
        </w:rPr>
      </w:pPr>
    </w:p>
    <w:p w:rsidR="0023121F" w:rsidRDefault="0023121F">
      <w:pPr>
        <w:pStyle w:val="Navaden1"/>
        <w:ind w:left="6372"/>
        <w:jc w:val="both"/>
        <w:rPr>
          <w:rFonts w:ascii="Arial" w:eastAsia="Arial" w:hAnsi="Arial" w:cs="Arial"/>
          <w:sz w:val="22"/>
          <w:szCs w:val="22"/>
        </w:rPr>
      </w:pPr>
    </w:p>
    <w:p w:rsidR="0023121F" w:rsidRDefault="0023121F">
      <w:pPr>
        <w:pStyle w:val="Navaden1"/>
        <w:ind w:left="6372"/>
        <w:jc w:val="both"/>
        <w:rPr>
          <w:rFonts w:ascii="Arial" w:eastAsia="Arial" w:hAnsi="Arial" w:cs="Arial"/>
          <w:sz w:val="22"/>
          <w:szCs w:val="22"/>
        </w:rPr>
      </w:pPr>
    </w:p>
    <w:p w:rsidR="00BC7841" w:rsidRDefault="00BC7841">
      <w:pPr>
        <w:pStyle w:val="Navaden1"/>
        <w:ind w:left="6372"/>
        <w:jc w:val="both"/>
        <w:rPr>
          <w:rFonts w:ascii="Arial" w:eastAsia="Arial" w:hAnsi="Arial" w:cs="Arial"/>
          <w:sz w:val="22"/>
          <w:szCs w:val="22"/>
        </w:rPr>
      </w:pPr>
    </w:p>
    <w:p w:rsidR="00BC7841" w:rsidRDefault="00BC7841">
      <w:pPr>
        <w:pStyle w:val="Navaden1"/>
        <w:ind w:left="6372"/>
        <w:jc w:val="both"/>
        <w:rPr>
          <w:rFonts w:ascii="Arial" w:eastAsia="Arial" w:hAnsi="Arial" w:cs="Arial"/>
          <w:sz w:val="22"/>
          <w:szCs w:val="22"/>
        </w:rPr>
      </w:pPr>
    </w:p>
    <w:p w:rsidR="00BC7841" w:rsidRDefault="00BC7841">
      <w:pPr>
        <w:pStyle w:val="Navaden1"/>
        <w:jc w:val="both"/>
        <w:rPr>
          <w:rFonts w:ascii="Arial" w:eastAsia="Arial" w:hAnsi="Arial" w:cs="Arial"/>
          <w:sz w:val="22"/>
          <w:szCs w:val="22"/>
        </w:rPr>
      </w:pPr>
    </w:p>
    <w:p w:rsidR="00E00614" w:rsidRDefault="00E00614">
      <w:pPr>
        <w:pStyle w:val="Navaden1"/>
        <w:jc w:val="both"/>
        <w:rPr>
          <w:rFonts w:ascii="Arial" w:eastAsia="Arial" w:hAnsi="Arial" w:cs="Arial"/>
          <w:sz w:val="22"/>
          <w:szCs w:val="22"/>
        </w:rPr>
      </w:pPr>
    </w:p>
    <w:p w:rsidR="00E00614" w:rsidRDefault="00E00614">
      <w:pPr>
        <w:pStyle w:val="Navaden1"/>
        <w:jc w:val="both"/>
        <w:rPr>
          <w:rFonts w:ascii="Arial" w:eastAsia="Arial" w:hAnsi="Arial" w:cs="Arial"/>
          <w:sz w:val="22"/>
          <w:szCs w:val="22"/>
        </w:rPr>
      </w:pPr>
      <w:bookmarkStart w:id="0" w:name="_GoBack"/>
      <w:bookmarkEnd w:id="0"/>
    </w:p>
    <w:p w:rsidR="00BC7841" w:rsidRDefault="00091E80">
      <w:pPr>
        <w:pStyle w:val="Navaden1"/>
        <w:pBdr>
          <w:top w:val="single" w:sz="4" w:space="1" w:color="000000"/>
          <w:left w:val="single" w:sz="4" w:space="4" w:color="000000"/>
          <w:bottom w:val="single" w:sz="4" w:space="1" w:color="000000"/>
          <w:right w:val="single" w:sz="4" w:space="4" w:color="000000"/>
        </w:pBdr>
        <w:jc w:val="both"/>
        <w:rPr>
          <w:rFonts w:ascii="Arial" w:eastAsia="Arial" w:hAnsi="Arial" w:cs="Arial"/>
          <w:b/>
          <w:sz w:val="22"/>
          <w:szCs w:val="22"/>
        </w:rPr>
      </w:pPr>
      <w:r>
        <w:rPr>
          <w:rFonts w:ascii="Arial" w:eastAsia="Arial" w:hAnsi="Arial" w:cs="Arial"/>
          <w:b/>
          <w:sz w:val="22"/>
          <w:szCs w:val="22"/>
        </w:rPr>
        <w:t>12. TEKMOVANJE OPERATIVNIH DVOJIC V VLEČENJU B TLAČNIH CEVI V TOPOLAH,</w:t>
      </w:r>
    </w:p>
    <w:p w:rsidR="00BC7841" w:rsidRDefault="00091E80">
      <w:pPr>
        <w:pStyle w:val="Navaden1"/>
        <w:pBdr>
          <w:top w:val="single" w:sz="4" w:space="1" w:color="000000"/>
          <w:left w:val="single" w:sz="4" w:space="4" w:color="000000"/>
          <w:bottom w:val="single" w:sz="4" w:space="1" w:color="000000"/>
          <w:right w:val="single" w:sz="4" w:space="4" w:color="000000"/>
        </w:pBdr>
        <w:jc w:val="both"/>
        <w:rPr>
          <w:rFonts w:ascii="Arial" w:eastAsia="Arial" w:hAnsi="Arial" w:cs="Arial"/>
          <w:b/>
          <w:sz w:val="22"/>
          <w:szCs w:val="22"/>
        </w:rPr>
      </w:pPr>
      <w:r>
        <w:rPr>
          <w:rFonts w:ascii="Arial" w:eastAsia="Arial" w:hAnsi="Arial" w:cs="Arial"/>
          <w:b/>
          <w:sz w:val="22"/>
          <w:szCs w:val="22"/>
        </w:rPr>
        <w:t xml:space="preserve">                                               8. JULIJ 2017 OB 14.00 URI </w:t>
      </w:r>
    </w:p>
    <w:p w:rsidR="00BC7841" w:rsidRDefault="00BC7841">
      <w:pPr>
        <w:pStyle w:val="Navaden1"/>
        <w:jc w:val="both"/>
        <w:rPr>
          <w:rFonts w:ascii="Arial" w:eastAsia="Arial" w:hAnsi="Arial" w:cs="Arial"/>
          <w:sz w:val="22"/>
          <w:szCs w:val="22"/>
        </w:rPr>
      </w:pPr>
    </w:p>
    <w:p w:rsidR="00BC7841" w:rsidRDefault="00BC7841">
      <w:pPr>
        <w:pStyle w:val="Navaden1"/>
        <w:jc w:val="both"/>
        <w:rPr>
          <w:rFonts w:ascii="Arial" w:eastAsia="Arial" w:hAnsi="Arial" w:cs="Arial"/>
          <w:sz w:val="22"/>
          <w:szCs w:val="22"/>
        </w:rPr>
      </w:pPr>
    </w:p>
    <w:p w:rsidR="00BC7841" w:rsidRDefault="00091E80">
      <w:pPr>
        <w:pStyle w:val="Navaden1"/>
        <w:jc w:val="both"/>
        <w:rPr>
          <w:rFonts w:ascii="Arial" w:eastAsia="Arial" w:hAnsi="Arial" w:cs="Arial"/>
          <w:b/>
          <w:sz w:val="36"/>
          <w:szCs w:val="36"/>
        </w:rPr>
      </w:pPr>
      <w:r>
        <w:rPr>
          <w:rFonts w:ascii="Arial" w:eastAsia="Arial" w:hAnsi="Arial" w:cs="Arial"/>
          <w:sz w:val="22"/>
          <w:szCs w:val="22"/>
        </w:rPr>
        <w:t xml:space="preserve">                                                        </w:t>
      </w:r>
      <w:r>
        <w:rPr>
          <w:rFonts w:ascii="Arial" w:eastAsia="Arial" w:hAnsi="Arial" w:cs="Arial"/>
          <w:b/>
          <w:sz w:val="36"/>
          <w:szCs w:val="36"/>
        </w:rPr>
        <w:t xml:space="preserve">PRIJAVNICA </w:t>
      </w:r>
    </w:p>
    <w:p w:rsidR="00BC7841" w:rsidRDefault="00BC7841">
      <w:pPr>
        <w:pStyle w:val="Navaden1"/>
        <w:ind w:left="6372"/>
        <w:jc w:val="both"/>
        <w:rPr>
          <w:rFonts w:ascii="Arial" w:eastAsia="Arial" w:hAnsi="Arial" w:cs="Arial"/>
          <w:sz w:val="22"/>
          <w:szCs w:val="22"/>
        </w:rPr>
      </w:pPr>
    </w:p>
    <w:p w:rsidR="00BC7841" w:rsidRDefault="00BC7841">
      <w:pPr>
        <w:pStyle w:val="Navaden1"/>
        <w:jc w:val="both"/>
        <w:rPr>
          <w:rFonts w:ascii="Arial" w:eastAsia="Arial" w:hAnsi="Arial" w:cs="Arial"/>
          <w:b/>
          <w:sz w:val="22"/>
          <w:szCs w:val="22"/>
        </w:rPr>
      </w:pPr>
    </w:p>
    <w:p w:rsidR="00BC7841" w:rsidRDefault="00091E80">
      <w:pPr>
        <w:pStyle w:val="Navaden1"/>
        <w:jc w:val="both"/>
        <w:rPr>
          <w:rFonts w:ascii="Arial" w:eastAsia="Arial" w:hAnsi="Arial" w:cs="Arial"/>
          <w:sz w:val="22"/>
          <w:szCs w:val="22"/>
        </w:rPr>
      </w:pPr>
      <w:r>
        <w:rPr>
          <w:rFonts w:ascii="Arial" w:eastAsia="Arial" w:hAnsi="Arial" w:cs="Arial"/>
          <w:b/>
          <w:sz w:val="22"/>
          <w:szCs w:val="22"/>
        </w:rPr>
        <w:t>PGD</w:t>
      </w:r>
      <w:r>
        <w:rPr>
          <w:rFonts w:ascii="Arial" w:eastAsia="Arial" w:hAnsi="Arial" w:cs="Arial"/>
          <w:sz w:val="22"/>
          <w:szCs w:val="22"/>
        </w:rPr>
        <w:t>:………………………………………………………………………….</w:t>
      </w:r>
    </w:p>
    <w:p w:rsidR="00BC7841" w:rsidRDefault="00BC7841">
      <w:pPr>
        <w:pStyle w:val="Navaden1"/>
        <w:jc w:val="both"/>
        <w:rPr>
          <w:rFonts w:ascii="Arial" w:eastAsia="Arial" w:hAnsi="Arial" w:cs="Arial"/>
          <w:sz w:val="22"/>
          <w:szCs w:val="22"/>
        </w:rPr>
      </w:pPr>
    </w:p>
    <w:p w:rsidR="00BC7841" w:rsidRDefault="00BC7841">
      <w:pPr>
        <w:pStyle w:val="Navaden1"/>
        <w:jc w:val="both"/>
        <w:rPr>
          <w:rFonts w:ascii="Arial" w:eastAsia="Arial" w:hAnsi="Arial" w:cs="Arial"/>
          <w:sz w:val="22"/>
          <w:szCs w:val="22"/>
        </w:rPr>
      </w:pPr>
    </w:p>
    <w:p w:rsidR="00BC7841" w:rsidRDefault="00091E80">
      <w:pPr>
        <w:pStyle w:val="Navaden1"/>
        <w:jc w:val="both"/>
        <w:rPr>
          <w:rFonts w:ascii="Arial" w:eastAsia="Arial" w:hAnsi="Arial" w:cs="Arial"/>
          <w:sz w:val="22"/>
          <w:szCs w:val="22"/>
        </w:rPr>
      </w:pPr>
      <w:r>
        <w:rPr>
          <w:rFonts w:ascii="Arial" w:eastAsia="Arial" w:hAnsi="Arial" w:cs="Arial"/>
          <w:b/>
          <w:sz w:val="22"/>
          <w:szCs w:val="22"/>
        </w:rPr>
        <w:t>GZ:</w:t>
      </w:r>
      <w:r>
        <w:rPr>
          <w:rFonts w:ascii="Arial" w:eastAsia="Arial" w:hAnsi="Arial" w:cs="Arial"/>
          <w:sz w:val="22"/>
          <w:szCs w:val="22"/>
        </w:rPr>
        <w:t>…………………………………………………………………………….</w:t>
      </w:r>
    </w:p>
    <w:p w:rsidR="00BC7841" w:rsidRDefault="00BC7841">
      <w:pPr>
        <w:pStyle w:val="Navaden1"/>
        <w:jc w:val="both"/>
        <w:rPr>
          <w:rFonts w:ascii="Arial" w:eastAsia="Arial" w:hAnsi="Arial" w:cs="Arial"/>
          <w:sz w:val="22"/>
          <w:szCs w:val="22"/>
        </w:rPr>
      </w:pPr>
    </w:p>
    <w:p w:rsidR="00BC7841" w:rsidRDefault="00BC7841">
      <w:pPr>
        <w:pStyle w:val="Navaden1"/>
        <w:jc w:val="both"/>
        <w:rPr>
          <w:rFonts w:ascii="Arial" w:eastAsia="Arial" w:hAnsi="Arial" w:cs="Arial"/>
          <w:sz w:val="22"/>
          <w:szCs w:val="22"/>
        </w:rPr>
      </w:pPr>
    </w:p>
    <w:p w:rsidR="00BC7841" w:rsidRDefault="00091E80">
      <w:pPr>
        <w:pStyle w:val="Navaden1"/>
        <w:jc w:val="both"/>
        <w:rPr>
          <w:rFonts w:ascii="Arial" w:eastAsia="Arial" w:hAnsi="Arial" w:cs="Arial"/>
          <w:sz w:val="22"/>
          <w:szCs w:val="22"/>
        </w:rPr>
      </w:pPr>
      <w:r>
        <w:rPr>
          <w:rFonts w:ascii="Arial" w:eastAsia="Arial" w:hAnsi="Arial" w:cs="Arial"/>
          <w:sz w:val="22"/>
          <w:szCs w:val="22"/>
        </w:rPr>
        <w:t>Na tekmovanje operativnih dvojic v vlečenju B tlačnih cevi prijavljamo naslednjo dvojico:</w:t>
      </w:r>
    </w:p>
    <w:p w:rsidR="00BC7841" w:rsidRDefault="00BC7841">
      <w:pPr>
        <w:pStyle w:val="Navaden1"/>
        <w:jc w:val="both"/>
        <w:rPr>
          <w:rFonts w:ascii="Arial" w:eastAsia="Arial" w:hAnsi="Arial" w:cs="Arial"/>
          <w:sz w:val="22"/>
          <w:szCs w:val="22"/>
        </w:rPr>
      </w:pPr>
    </w:p>
    <w:p w:rsidR="00BC7841" w:rsidRDefault="00BC7841">
      <w:pPr>
        <w:pStyle w:val="Navaden1"/>
        <w:jc w:val="both"/>
        <w:rPr>
          <w:rFonts w:ascii="Arial" w:eastAsia="Arial" w:hAnsi="Arial" w:cs="Arial"/>
          <w:sz w:val="22"/>
          <w:szCs w:val="22"/>
        </w:rPr>
      </w:pPr>
    </w:p>
    <w:tbl>
      <w:tblPr>
        <w:tblStyle w:val="a"/>
        <w:tblW w:w="1074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3119"/>
        <w:gridCol w:w="1842"/>
        <w:gridCol w:w="2977"/>
        <w:gridCol w:w="1985"/>
      </w:tblGrid>
      <w:tr w:rsidR="00BC7841">
        <w:tc>
          <w:tcPr>
            <w:tcW w:w="817" w:type="dxa"/>
          </w:tcPr>
          <w:p w:rsidR="00BC7841" w:rsidRDefault="00091E80">
            <w:pPr>
              <w:pStyle w:val="Navaden1"/>
              <w:jc w:val="center"/>
              <w:rPr>
                <w:b/>
                <w:sz w:val="20"/>
                <w:szCs w:val="20"/>
              </w:rPr>
            </w:pPr>
            <w:proofErr w:type="spellStart"/>
            <w:r>
              <w:rPr>
                <w:b/>
                <w:sz w:val="20"/>
                <w:szCs w:val="20"/>
              </w:rPr>
              <w:t>Zap.št</w:t>
            </w:r>
            <w:proofErr w:type="spellEnd"/>
            <w:r>
              <w:rPr>
                <w:b/>
                <w:sz w:val="20"/>
                <w:szCs w:val="20"/>
              </w:rPr>
              <w:t>.</w:t>
            </w:r>
          </w:p>
        </w:tc>
        <w:tc>
          <w:tcPr>
            <w:tcW w:w="3119" w:type="dxa"/>
          </w:tcPr>
          <w:p w:rsidR="00BC7841" w:rsidRDefault="00091E80">
            <w:pPr>
              <w:pStyle w:val="Navaden1"/>
              <w:jc w:val="center"/>
              <w:rPr>
                <w:b/>
                <w:sz w:val="20"/>
                <w:szCs w:val="20"/>
              </w:rPr>
            </w:pPr>
            <w:r>
              <w:rPr>
                <w:b/>
                <w:sz w:val="20"/>
                <w:szCs w:val="20"/>
              </w:rPr>
              <w:t>Ime in priimek</w:t>
            </w:r>
          </w:p>
        </w:tc>
        <w:tc>
          <w:tcPr>
            <w:tcW w:w="1842" w:type="dxa"/>
          </w:tcPr>
          <w:p w:rsidR="00BC7841" w:rsidRDefault="00091E80">
            <w:pPr>
              <w:pStyle w:val="Navaden1"/>
              <w:jc w:val="center"/>
              <w:rPr>
                <w:b/>
                <w:sz w:val="20"/>
                <w:szCs w:val="20"/>
              </w:rPr>
            </w:pPr>
            <w:r>
              <w:rPr>
                <w:b/>
                <w:sz w:val="20"/>
                <w:szCs w:val="20"/>
              </w:rPr>
              <w:t>Datum rojstva</w:t>
            </w:r>
          </w:p>
        </w:tc>
        <w:tc>
          <w:tcPr>
            <w:tcW w:w="2977" w:type="dxa"/>
          </w:tcPr>
          <w:p w:rsidR="00BC7841" w:rsidRDefault="00091E80">
            <w:pPr>
              <w:pStyle w:val="Navaden1"/>
              <w:jc w:val="center"/>
              <w:rPr>
                <w:b/>
                <w:sz w:val="20"/>
                <w:szCs w:val="20"/>
              </w:rPr>
            </w:pPr>
            <w:r>
              <w:rPr>
                <w:b/>
                <w:sz w:val="20"/>
                <w:szCs w:val="20"/>
              </w:rPr>
              <w:t>Naslov</w:t>
            </w:r>
          </w:p>
        </w:tc>
        <w:tc>
          <w:tcPr>
            <w:tcW w:w="1985" w:type="dxa"/>
          </w:tcPr>
          <w:p w:rsidR="00BC7841" w:rsidRDefault="00091E80">
            <w:pPr>
              <w:pStyle w:val="Navaden1"/>
              <w:jc w:val="center"/>
              <w:rPr>
                <w:b/>
                <w:sz w:val="20"/>
                <w:szCs w:val="20"/>
              </w:rPr>
            </w:pPr>
            <w:r>
              <w:rPr>
                <w:b/>
                <w:sz w:val="20"/>
                <w:szCs w:val="20"/>
              </w:rPr>
              <w:t>GSM</w:t>
            </w:r>
          </w:p>
        </w:tc>
      </w:tr>
      <w:tr w:rsidR="00BC7841">
        <w:trPr>
          <w:trHeight w:val="480"/>
        </w:trPr>
        <w:tc>
          <w:tcPr>
            <w:tcW w:w="817" w:type="dxa"/>
          </w:tcPr>
          <w:p w:rsidR="00BC7841" w:rsidRDefault="00091E80">
            <w:pPr>
              <w:pStyle w:val="Navaden1"/>
              <w:jc w:val="center"/>
            </w:pPr>
            <w:r>
              <w:t>1.</w:t>
            </w:r>
          </w:p>
        </w:tc>
        <w:tc>
          <w:tcPr>
            <w:tcW w:w="3119" w:type="dxa"/>
          </w:tcPr>
          <w:p w:rsidR="00BC7841" w:rsidRDefault="00BC7841">
            <w:pPr>
              <w:pStyle w:val="Navaden1"/>
              <w:jc w:val="both"/>
            </w:pPr>
          </w:p>
        </w:tc>
        <w:tc>
          <w:tcPr>
            <w:tcW w:w="1842" w:type="dxa"/>
          </w:tcPr>
          <w:p w:rsidR="00BC7841" w:rsidRDefault="00BC7841">
            <w:pPr>
              <w:pStyle w:val="Navaden1"/>
              <w:jc w:val="both"/>
            </w:pPr>
          </w:p>
        </w:tc>
        <w:tc>
          <w:tcPr>
            <w:tcW w:w="2977" w:type="dxa"/>
          </w:tcPr>
          <w:p w:rsidR="00BC7841" w:rsidRDefault="00BC7841">
            <w:pPr>
              <w:pStyle w:val="Navaden1"/>
              <w:jc w:val="both"/>
            </w:pPr>
          </w:p>
        </w:tc>
        <w:tc>
          <w:tcPr>
            <w:tcW w:w="1985" w:type="dxa"/>
          </w:tcPr>
          <w:p w:rsidR="00BC7841" w:rsidRDefault="00BC7841">
            <w:pPr>
              <w:pStyle w:val="Navaden1"/>
              <w:jc w:val="both"/>
            </w:pPr>
          </w:p>
        </w:tc>
      </w:tr>
      <w:tr w:rsidR="00BC7841">
        <w:trPr>
          <w:trHeight w:val="540"/>
        </w:trPr>
        <w:tc>
          <w:tcPr>
            <w:tcW w:w="817" w:type="dxa"/>
          </w:tcPr>
          <w:p w:rsidR="00BC7841" w:rsidRDefault="00091E80">
            <w:pPr>
              <w:pStyle w:val="Navaden1"/>
              <w:jc w:val="center"/>
            </w:pPr>
            <w:r>
              <w:t>2.</w:t>
            </w:r>
          </w:p>
        </w:tc>
        <w:tc>
          <w:tcPr>
            <w:tcW w:w="3119" w:type="dxa"/>
          </w:tcPr>
          <w:p w:rsidR="00BC7841" w:rsidRDefault="00BC7841">
            <w:pPr>
              <w:pStyle w:val="Navaden1"/>
              <w:jc w:val="both"/>
            </w:pPr>
          </w:p>
        </w:tc>
        <w:tc>
          <w:tcPr>
            <w:tcW w:w="1842" w:type="dxa"/>
          </w:tcPr>
          <w:p w:rsidR="00BC7841" w:rsidRDefault="00BC7841">
            <w:pPr>
              <w:pStyle w:val="Navaden1"/>
              <w:jc w:val="both"/>
            </w:pPr>
          </w:p>
        </w:tc>
        <w:tc>
          <w:tcPr>
            <w:tcW w:w="2977" w:type="dxa"/>
          </w:tcPr>
          <w:p w:rsidR="00BC7841" w:rsidRDefault="00BC7841">
            <w:pPr>
              <w:pStyle w:val="Navaden1"/>
              <w:jc w:val="both"/>
            </w:pPr>
          </w:p>
        </w:tc>
        <w:tc>
          <w:tcPr>
            <w:tcW w:w="1985" w:type="dxa"/>
          </w:tcPr>
          <w:p w:rsidR="00BC7841" w:rsidRDefault="00BC7841">
            <w:pPr>
              <w:pStyle w:val="Navaden1"/>
              <w:jc w:val="both"/>
            </w:pPr>
          </w:p>
        </w:tc>
      </w:tr>
    </w:tbl>
    <w:p w:rsidR="00BC7841" w:rsidRDefault="00BC7841">
      <w:pPr>
        <w:pStyle w:val="Navaden1"/>
        <w:jc w:val="both"/>
        <w:rPr>
          <w:sz w:val="22"/>
          <w:szCs w:val="22"/>
        </w:rPr>
      </w:pPr>
    </w:p>
    <w:p w:rsidR="00BC7841" w:rsidRDefault="00BC7841">
      <w:pPr>
        <w:pStyle w:val="Navaden1"/>
        <w:jc w:val="both"/>
        <w:rPr>
          <w:sz w:val="22"/>
          <w:szCs w:val="22"/>
        </w:rPr>
      </w:pPr>
    </w:p>
    <w:p w:rsidR="00BC7841" w:rsidRDefault="00BC7841">
      <w:pPr>
        <w:pStyle w:val="Navaden1"/>
        <w:jc w:val="both"/>
        <w:rPr>
          <w:sz w:val="22"/>
          <w:szCs w:val="22"/>
        </w:rPr>
      </w:pPr>
    </w:p>
    <w:p w:rsidR="00BC7841" w:rsidRDefault="00BC7841">
      <w:pPr>
        <w:pStyle w:val="Navaden1"/>
        <w:jc w:val="both"/>
        <w:rPr>
          <w:sz w:val="22"/>
          <w:szCs w:val="22"/>
        </w:rPr>
      </w:pPr>
    </w:p>
    <w:p w:rsidR="00BC7841" w:rsidRDefault="00091E80">
      <w:pPr>
        <w:pStyle w:val="Navaden1"/>
        <w:jc w:val="both"/>
        <w:rPr>
          <w:b/>
          <w:sz w:val="28"/>
          <w:szCs w:val="28"/>
        </w:rPr>
      </w:pPr>
      <w:r>
        <w:rPr>
          <w:b/>
          <w:sz w:val="28"/>
          <w:szCs w:val="28"/>
        </w:rPr>
        <w:t xml:space="preserve">TEKMUJEM NA LASTNO ODGOVORNOST </w:t>
      </w:r>
    </w:p>
    <w:p w:rsidR="00BC7841" w:rsidRDefault="00BC7841">
      <w:pPr>
        <w:pStyle w:val="Navaden1"/>
        <w:jc w:val="both"/>
        <w:rPr>
          <w:sz w:val="22"/>
          <w:szCs w:val="22"/>
        </w:rPr>
      </w:pPr>
    </w:p>
    <w:p w:rsidR="00BC7841" w:rsidRDefault="00BC7841">
      <w:pPr>
        <w:pStyle w:val="Navaden1"/>
        <w:jc w:val="both"/>
        <w:rPr>
          <w:sz w:val="22"/>
          <w:szCs w:val="22"/>
        </w:rPr>
      </w:pPr>
    </w:p>
    <w:p w:rsidR="00BC7841" w:rsidRDefault="00BC7841">
      <w:pPr>
        <w:pStyle w:val="Navaden1"/>
        <w:jc w:val="both"/>
        <w:rPr>
          <w:sz w:val="22"/>
          <w:szCs w:val="22"/>
        </w:rPr>
      </w:pPr>
    </w:p>
    <w:p w:rsidR="00BC7841" w:rsidRDefault="00091E80">
      <w:pPr>
        <w:pStyle w:val="Navaden1"/>
        <w:jc w:val="both"/>
        <w:rPr>
          <w:sz w:val="22"/>
          <w:szCs w:val="22"/>
        </w:rPr>
      </w:pPr>
      <w:r>
        <w:rPr>
          <w:sz w:val="22"/>
          <w:szCs w:val="22"/>
        </w:rPr>
        <w:t>Podpis tekmovalcev: 1.    ………………………………………………………………………..</w:t>
      </w:r>
    </w:p>
    <w:p w:rsidR="00BC7841" w:rsidRDefault="00BC7841">
      <w:pPr>
        <w:pStyle w:val="Navaden1"/>
        <w:jc w:val="both"/>
        <w:rPr>
          <w:sz w:val="22"/>
          <w:szCs w:val="22"/>
        </w:rPr>
      </w:pPr>
    </w:p>
    <w:p w:rsidR="00BC7841" w:rsidRDefault="00BC7841">
      <w:pPr>
        <w:pStyle w:val="Navaden1"/>
        <w:jc w:val="both"/>
        <w:rPr>
          <w:sz w:val="22"/>
          <w:szCs w:val="22"/>
        </w:rPr>
      </w:pPr>
    </w:p>
    <w:p w:rsidR="00BC7841" w:rsidRDefault="00BC7841">
      <w:pPr>
        <w:pStyle w:val="Navaden1"/>
        <w:jc w:val="both"/>
        <w:rPr>
          <w:sz w:val="22"/>
          <w:szCs w:val="22"/>
        </w:rPr>
      </w:pPr>
    </w:p>
    <w:p w:rsidR="00BC7841" w:rsidRDefault="00091E80">
      <w:pPr>
        <w:pStyle w:val="Navaden1"/>
        <w:numPr>
          <w:ilvl w:val="0"/>
          <w:numId w:val="1"/>
        </w:numPr>
        <w:ind w:hanging="360"/>
        <w:jc w:val="both"/>
        <w:rPr>
          <w:sz w:val="22"/>
          <w:szCs w:val="22"/>
        </w:rPr>
      </w:pPr>
      <w:r>
        <w:rPr>
          <w:sz w:val="22"/>
          <w:szCs w:val="22"/>
        </w:rPr>
        <w:t xml:space="preserve">  ………………………………………………………………………..</w:t>
      </w:r>
    </w:p>
    <w:p w:rsidR="00BC7841" w:rsidRDefault="00BC7841">
      <w:pPr>
        <w:pStyle w:val="Navaden1"/>
        <w:jc w:val="both"/>
        <w:rPr>
          <w:sz w:val="22"/>
          <w:szCs w:val="22"/>
        </w:rPr>
      </w:pPr>
    </w:p>
    <w:p w:rsidR="00BC7841" w:rsidRDefault="00BC7841">
      <w:pPr>
        <w:pStyle w:val="Navaden1"/>
        <w:jc w:val="both"/>
        <w:rPr>
          <w:sz w:val="22"/>
          <w:szCs w:val="22"/>
        </w:rPr>
      </w:pPr>
    </w:p>
    <w:p w:rsidR="00BC7841" w:rsidRDefault="00BC7841">
      <w:pPr>
        <w:pStyle w:val="Navaden1"/>
        <w:jc w:val="both"/>
        <w:rPr>
          <w:sz w:val="22"/>
          <w:szCs w:val="22"/>
        </w:rPr>
      </w:pPr>
    </w:p>
    <w:p w:rsidR="00BC7841" w:rsidRDefault="00091E80">
      <w:pPr>
        <w:pStyle w:val="Navaden1"/>
        <w:jc w:val="both"/>
        <w:rPr>
          <w:sz w:val="22"/>
          <w:szCs w:val="22"/>
        </w:rPr>
      </w:pPr>
      <w:r>
        <w:rPr>
          <w:sz w:val="22"/>
          <w:szCs w:val="22"/>
        </w:rPr>
        <w:t xml:space="preserve">                                                          Žig PGD </w:t>
      </w:r>
    </w:p>
    <w:p w:rsidR="00BC7841" w:rsidRDefault="00BC7841">
      <w:pPr>
        <w:pStyle w:val="Navaden1"/>
        <w:jc w:val="both"/>
        <w:rPr>
          <w:sz w:val="22"/>
          <w:szCs w:val="22"/>
        </w:rPr>
      </w:pPr>
    </w:p>
    <w:p w:rsidR="00BC7841" w:rsidRDefault="00091E80">
      <w:pPr>
        <w:pStyle w:val="Navaden1"/>
        <w:jc w:val="both"/>
        <w:rPr>
          <w:sz w:val="22"/>
          <w:szCs w:val="22"/>
        </w:rPr>
      </w:pPr>
      <w:r>
        <w:rPr>
          <w:sz w:val="22"/>
          <w:szCs w:val="22"/>
        </w:rPr>
        <w:tab/>
        <w:t xml:space="preserve">                                                                      </w:t>
      </w:r>
    </w:p>
    <w:p w:rsidR="00BC7841" w:rsidRDefault="00091E80">
      <w:pPr>
        <w:pStyle w:val="Navaden1"/>
        <w:jc w:val="both"/>
        <w:rPr>
          <w:sz w:val="22"/>
          <w:szCs w:val="22"/>
        </w:rPr>
      </w:pPr>
      <w:r>
        <w:rPr>
          <w:sz w:val="22"/>
          <w:szCs w:val="22"/>
        </w:rPr>
        <w:t xml:space="preserve">                                                                                           Poveljnik PGD</w:t>
      </w:r>
    </w:p>
    <w:p w:rsidR="00BC7841" w:rsidRDefault="00BC7841">
      <w:pPr>
        <w:pStyle w:val="Navaden1"/>
        <w:jc w:val="both"/>
        <w:rPr>
          <w:sz w:val="22"/>
          <w:szCs w:val="22"/>
        </w:rPr>
      </w:pPr>
    </w:p>
    <w:p w:rsidR="00BC7841" w:rsidRDefault="00BC7841">
      <w:pPr>
        <w:pStyle w:val="Navaden1"/>
        <w:jc w:val="both"/>
        <w:rPr>
          <w:sz w:val="22"/>
          <w:szCs w:val="22"/>
        </w:rPr>
      </w:pPr>
    </w:p>
    <w:p w:rsidR="00BC7841" w:rsidRDefault="00BC7841">
      <w:pPr>
        <w:pStyle w:val="Navaden1"/>
        <w:jc w:val="both"/>
        <w:rPr>
          <w:sz w:val="22"/>
          <w:szCs w:val="22"/>
        </w:rPr>
      </w:pPr>
    </w:p>
    <w:p w:rsidR="00BC7841" w:rsidRDefault="00091E80">
      <w:pPr>
        <w:pStyle w:val="Navaden1"/>
        <w:pBdr>
          <w:top w:val="single" w:sz="4" w:space="1" w:color="000000"/>
          <w:left w:val="single" w:sz="4" w:space="4" w:color="000000"/>
          <w:bottom w:val="single" w:sz="4" w:space="1" w:color="000000"/>
          <w:right w:val="single" w:sz="4" w:space="4" w:color="000000"/>
        </w:pBdr>
        <w:jc w:val="both"/>
        <w:rPr>
          <w:sz w:val="22"/>
          <w:szCs w:val="22"/>
        </w:rPr>
      </w:pPr>
      <w:r>
        <w:rPr>
          <w:sz w:val="22"/>
          <w:szCs w:val="22"/>
        </w:rPr>
        <w:t xml:space="preserve">Prijave pošljite najkasneje do </w:t>
      </w:r>
      <w:r>
        <w:rPr>
          <w:b/>
          <w:sz w:val="22"/>
          <w:szCs w:val="22"/>
          <w:u w:val="single"/>
        </w:rPr>
        <w:t>srede, 5.7.2017 do 18.00</w:t>
      </w:r>
      <w:r>
        <w:rPr>
          <w:sz w:val="22"/>
          <w:szCs w:val="22"/>
        </w:rPr>
        <w:t xml:space="preserve"> ure na naslov:</w:t>
      </w:r>
    </w:p>
    <w:p w:rsidR="00BC7841" w:rsidRDefault="00091E80">
      <w:pPr>
        <w:pStyle w:val="Navaden1"/>
        <w:pBdr>
          <w:top w:val="single" w:sz="4" w:space="1" w:color="000000"/>
          <w:left w:val="single" w:sz="4" w:space="4" w:color="000000"/>
          <w:bottom w:val="single" w:sz="4" w:space="1" w:color="000000"/>
          <w:right w:val="single" w:sz="4" w:space="4" w:color="000000"/>
        </w:pBdr>
        <w:jc w:val="both"/>
        <w:rPr>
          <w:b/>
          <w:sz w:val="22"/>
          <w:szCs w:val="22"/>
        </w:rPr>
      </w:pPr>
      <w:r>
        <w:rPr>
          <w:b/>
          <w:sz w:val="22"/>
          <w:szCs w:val="22"/>
        </w:rPr>
        <w:t>Prostovoljno gasilsko društvo Topole, Topole 21, 1234 Mengeš</w:t>
      </w:r>
    </w:p>
    <w:p w:rsidR="00BC7841" w:rsidRDefault="00091E80">
      <w:pPr>
        <w:pStyle w:val="Navaden1"/>
        <w:pBdr>
          <w:top w:val="single" w:sz="4" w:space="1" w:color="000000"/>
          <w:left w:val="single" w:sz="4" w:space="4" w:color="000000"/>
          <w:bottom w:val="single" w:sz="4" w:space="1" w:color="000000"/>
          <w:right w:val="single" w:sz="4" w:space="4" w:color="000000"/>
        </w:pBdr>
        <w:jc w:val="both"/>
        <w:rPr>
          <w:sz w:val="22"/>
          <w:szCs w:val="22"/>
        </w:rPr>
      </w:pPr>
      <w:bookmarkStart w:id="1" w:name="_gjdgxs" w:colFirst="0" w:colLast="0"/>
      <w:bookmarkEnd w:id="1"/>
      <w:r>
        <w:rPr>
          <w:sz w:val="22"/>
          <w:szCs w:val="22"/>
        </w:rPr>
        <w:t xml:space="preserve">e-naslov: </w:t>
      </w:r>
      <w:hyperlink r:id="rId6">
        <w:r>
          <w:rPr>
            <w:rFonts w:ascii="Arial" w:eastAsia="Arial" w:hAnsi="Arial" w:cs="Arial"/>
            <w:b/>
            <w:color w:val="0000FF"/>
            <w:sz w:val="22"/>
            <w:szCs w:val="22"/>
            <w:u w:val="single"/>
          </w:rPr>
          <w:t>tekmovanje@pgd-topole.si</w:t>
        </w:r>
      </w:hyperlink>
      <w:r>
        <w:rPr>
          <w:rFonts w:ascii="Arial" w:eastAsia="Arial" w:hAnsi="Arial" w:cs="Arial"/>
          <w:b/>
          <w:sz w:val="22"/>
          <w:szCs w:val="22"/>
        </w:rPr>
        <w:t xml:space="preserve"> </w:t>
      </w:r>
    </w:p>
    <w:p w:rsidR="00BC7841" w:rsidRDefault="00BC7841">
      <w:pPr>
        <w:pStyle w:val="Navaden1"/>
        <w:pBdr>
          <w:top w:val="single" w:sz="4" w:space="1" w:color="000000"/>
          <w:left w:val="single" w:sz="4" w:space="4" w:color="000000"/>
          <w:bottom w:val="single" w:sz="4" w:space="1" w:color="000000"/>
          <w:right w:val="single" w:sz="4" w:space="4" w:color="000000"/>
        </w:pBdr>
        <w:jc w:val="both"/>
        <w:rPr>
          <w:sz w:val="22"/>
          <w:szCs w:val="22"/>
        </w:rPr>
      </w:pPr>
    </w:p>
    <w:p w:rsidR="00BC7841" w:rsidRDefault="00091E80">
      <w:pPr>
        <w:pStyle w:val="Navaden1"/>
        <w:pBdr>
          <w:top w:val="single" w:sz="4" w:space="1" w:color="000000"/>
          <w:left w:val="single" w:sz="4" w:space="4" w:color="000000"/>
          <w:bottom w:val="single" w:sz="4" w:space="1" w:color="000000"/>
          <w:right w:val="single" w:sz="4" w:space="4" w:color="000000"/>
        </w:pBdr>
        <w:jc w:val="both"/>
        <w:rPr>
          <w:sz w:val="22"/>
          <w:szCs w:val="22"/>
        </w:rPr>
      </w:pPr>
      <w:r>
        <w:rPr>
          <w:sz w:val="22"/>
          <w:szCs w:val="22"/>
        </w:rPr>
        <w:t xml:space="preserve">ČASOVNI RED NASTOPOV POSAMEZNIH DVOJIC BO OBJAVLJEN NA NASLOVNI STRANI SPLETNE STRANI PGD TOPOLE </w:t>
      </w:r>
    </w:p>
    <w:sectPr w:rsidR="00BC7841" w:rsidSect="00BC7841">
      <w:pgSz w:w="11906" w:h="16838"/>
      <w:pgMar w:top="720" w:right="720" w:bottom="720" w:left="720" w:header="0"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5A6901"/>
    <w:multiLevelType w:val="multilevel"/>
    <w:tmpl w:val="DA5A48B6"/>
    <w:lvl w:ilvl="0">
      <w:start w:val="2"/>
      <w:numFmt w:val="decimal"/>
      <w:lvlText w:val="%1."/>
      <w:lvlJc w:val="left"/>
      <w:pPr>
        <w:ind w:left="2340" w:firstLine="1980"/>
      </w:pPr>
    </w:lvl>
    <w:lvl w:ilvl="1">
      <w:start w:val="1"/>
      <w:numFmt w:val="lowerLetter"/>
      <w:lvlText w:val="%2."/>
      <w:lvlJc w:val="left"/>
      <w:pPr>
        <w:ind w:left="3060" w:firstLine="2700"/>
      </w:pPr>
    </w:lvl>
    <w:lvl w:ilvl="2">
      <w:start w:val="1"/>
      <w:numFmt w:val="lowerRoman"/>
      <w:lvlText w:val="%3."/>
      <w:lvlJc w:val="right"/>
      <w:pPr>
        <w:ind w:left="3780" w:firstLine="3600"/>
      </w:pPr>
    </w:lvl>
    <w:lvl w:ilvl="3">
      <w:start w:val="1"/>
      <w:numFmt w:val="decimal"/>
      <w:lvlText w:val="%4."/>
      <w:lvlJc w:val="left"/>
      <w:pPr>
        <w:ind w:left="4500" w:firstLine="4140"/>
      </w:pPr>
    </w:lvl>
    <w:lvl w:ilvl="4">
      <w:start w:val="1"/>
      <w:numFmt w:val="lowerLetter"/>
      <w:lvlText w:val="%5."/>
      <w:lvlJc w:val="left"/>
      <w:pPr>
        <w:ind w:left="5220" w:firstLine="4860"/>
      </w:pPr>
    </w:lvl>
    <w:lvl w:ilvl="5">
      <w:start w:val="1"/>
      <w:numFmt w:val="lowerRoman"/>
      <w:lvlText w:val="%6."/>
      <w:lvlJc w:val="right"/>
      <w:pPr>
        <w:ind w:left="5940" w:firstLine="5760"/>
      </w:pPr>
    </w:lvl>
    <w:lvl w:ilvl="6">
      <w:start w:val="1"/>
      <w:numFmt w:val="decimal"/>
      <w:lvlText w:val="%7."/>
      <w:lvlJc w:val="left"/>
      <w:pPr>
        <w:ind w:left="6660" w:firstLine="6300"/>
      </w:pPr>
    </w:lvl>
    <w:lvl w:ilvl="7">
      <w:start w:val="1"/>
      <w:numFmt w:val="lowerLetter"/>
      <w:lvlText w:val="%8."/>
      <w:lvlJc w:val="left"/>
      <w:pPr>
        <w:ind w:left="7380" w:firstLine="7020"/>
      </w:pPr>
    </w:lvl>
    <w:lvl w:ilvl="8">
      <w:start w:val="1"/>
      <w:numFmt w:val="lowerRoman"/>
      <w:lvlText w:val="%9."/>
      <w:lvlJc w:val="right"/>
      <w:pPr>
        <w:ind w:left="8100" w:firstLine="79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841"/>
    <w:rsid w:val="00091E80"/>
    <w:rsid w:val="0023121F"/>
    <w:rsid w:val="006535B3"/>
    <w:rsid w:val="00BC7841"/>
    <w:rsid w:val="00E00614"/>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1CD544-0815-4F80-A18B-21D0A8C20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sl-SI" w:eastAsia="sl-SI" w:bidi="ar-SA"/>
      </w:rPr>
    </w:rPrDefault>
    <w:pPrDefault>
      <w:pPr>
        <w:widowControl w:val="0"/>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paragraph" w:styleId="Naslov1">
    <w:name w:val="heading 1"/>
    <w:basedOn w:val="Navaden1"/>
    <w:next w:val="Navaden1"/>
    <w:rsid w:val="00BC7841"/>
    <w:pPr>
      <w:keepNext/>
      <w:keepLines/>
      <w:spacing w:before="480" w:after="120"/>
      <w:contextualSpacing/>
      <w:outlineLvl w:val="0"/>
    </w:pPr>
    <w:rPr>
      <w:b/>
      <w:sz w:val="48"/>
      <w:szCs w:val="48"/>
    </w:rPr>
  </w:style>
  <w:style w:type="paragraph" w:styleId="Naslov2">
    <w:name w:val="heading 2"/>
    <w:basedOn w:val="Navaden1"/>
    <w:next w:val="Navaden1"/>
    <w:rsid w:val="00BC7841"/>
    <w:pPr>
      <w:keepNext/>
      <w:keepLines/>
      <w:spacing w:before="360" w:after="80"/>
      <w:contextualSpacing/>
      <w:outlineLvl w:val="1"/>
    </w:pPr>
    <w:rPr>
      <w:b/>
      <w:sz w:val="36"/>
      <w:szCs w:val="36"/>
    </w:rPr>
  </w:style>
  <w:style w:type="paragraph" w:styleId="Naslov3">
    <w:name w:val="heading 3"/>
    <w:basedOn w:val="Navaden1"/>
    <w:next w:val="Navaden1"/>
    <w:rsid w:val="00BC7841"/>
    <w:pPr>
      <w:keepNext/>
      <w:keepLines/>
      <w:spacing w:before="280" w:after="80"/>
      <w:contextualSpacing/>
      <w:outlineLvl w:val="2"/>
    </w:pPr>
    <w:rPr>
      <w:b/>
      <w:sz w:val="28"/>
      <w:szCs w:val="28"/>
    </w:rPr>
  </w:style>
  <w:style w:type="paragraph" w:styleId="Naslov4">
    <w:name w:val="heading 4"/>
    <w:basedOn w:val="Navaden1"/>
    <w:next w:val="Navaden1"/>
    <w:rsid w:val="00BC7841"/>
    <w:pPr>
      <w:keepNext/>
      <w:keepLines/>
      <w:spacing w:before="240" w:after="40"/>
      <w:contextualSpacing/>
      <w:outlineLvl w:val="3"/>
    </w:pPr>
    <w:rPr>
      <w:b/>
    </w:rPr>
  </w:style>
  <w:style w:type="paragraph" w:styleId="Naslov5">
    <w:name w:val="heading 5"/>
    <w:basedOn w:val="Navaden1"/>
    <w:next w:val="Navaden1"/>
    <w:rsid w:val="00BC7841"/>
    <w:pPr>
      <w:keepNext/>
      <w:keepLines/>
      <w:spacing w:before="220" w:after="40"/>
      <w:contextualSpacing/>
      <w:outlineLvl w:val="4"/>
    </w:pPr>
    <w:rPr>
      <w:b/>
      <w:sz w:val="22"/>
      <w:szCs w:val="22"/>
    </w:rPr>
  </w:style>
  <w:style w:type="paragraph" w:styleId="Naslov6">
    <w:name w:val="heading 6"/>
    <w:basedOn w:val="Navaden1"/>
    <w:next w:val="Navaden1"/>
    <w:rsid w:val="00BC7841"/>
    <w:pPr>
      <w:keepNext/>
      <w:keepLines/>
      <w:spacing w:before="200" w:after="40"/>
      <w:contextualSpacing/>
      <w:outlineLvl w:val="5"/>
    </w:pPr>
    <w:rPr>
      <w:b/>
      <w:sz w:val="20"/>
      <w:szCs w:val="20"/>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Navaden1">
    <w:name w:val="Navaden1"/>
    <w:rsid w:val="00BC7841"/>
  </w:style>
  <w:style w:type="table" w:customStyle="1" w:styleId="TableNormal">
    <w:name w:val="Table Normal"/>
    <w:rsid w:val="00BC7841"/>
    <w:tblPr>
      <w:tblCellMar>
        <w:top w:w="0" w:type="dxa"/>
        <w:left w:w="0" w:type="dxa"/>
        <w:bottom w:w="0" w:type="dxa"/>
        <w:right w:w="0" w:type="dxa"/>
      </w:tblCellMar>
    </w:tblPr>
  </w:style>
  <w:style w:type="paragraph" w:styleId="Naslov">
    <w:name w:val="Title"/>
    <w:basedOn w:val="Navaden1"/>
    <w:next w:val="Navaden1"/>
    <w:rsid w:val="00BC7841"/>
    <w:pPr>
      <w:keepNext/>
      <w:keepLines/>
      <w:spacing w:before="480" w:after="120"/>
      <w:contextualSpacing/>
    </w:pPr>
    <w:rPr>
      <w:b/>
      <w:sz w:val="72"/>
      <w:szCs w:val="72"/>
    </w:rPr>
  </w:style>
  <w:style w:type="paragraph" w:styleId="Podnaslov">
    <w:name w:val="Subtitle"/>
    <w:basedOn w:val="Navaden1"/>
    <w:next w:val="Navaden1"/>
    <w:rsid w:val="00BC7841"/>
    <w:pPr>
      <w:keepNext/>
      <w:keepLines/>
      <w:spacing w:before="360" w:after="80"/>
      <w:contextualSpacing/>
    </w:pPr>
    <w:rPr>
      <w:rFonts w:ascii="Georgia" w:eastAsia="Georgia" w:hAnsi="Georgia" w:cs="Georgia"/>
      <w:i/>
      <w:color w:val="666666"/>
      <w:sz w:val="48"/>
      <w:szCs w:val="48"/>
    </w:rPr>
  </w:style>
  <w:style w:type="table" w:customStyle="1" w:styleId="a">
    <w:basedOn w:val="TableNormal"/>
    <w:rsid w:val="00BC784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kmovanje@pgd-topole.si" TargetMode="External"/><Relationship Id="rId5" Type="http://schemas.openxmlformats.org/officeDocument/2006/relationships/hyperlink" Target="mailto:tekmovanje@pgd-topole.si" TargetMode="Externa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737</Words>
  <Characters>4204</Characters>
  <Application>Microsoft Office Word</Application>
  <DocSecurity>0</DocSecurity>
  <Lines>35</Lines>
  <Paragraphs>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GZ Mengeš</cp:lastModifiedBy>
  <cp:revision>4</cp:revision>
  <dcterms:created xsi:type="dcterms:W3CDTF">2017-07-03T07:39:00Z</dcterms:created>
  <dcterms:modified xsi:type="dcterms:W3CDTF">2017-07-04T07:29:00Z</dcterms:modified>
</cp:coreProperties>
</file>